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1A17CC" w14:textId="77777777" w:rsidR="0058397A" w:rsidRPr="00DD4EE4" w:rsidRDefault="0058397A" w:rsidP="0058397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DD4EE4">
        <w:rPr>
          <w:rFonts w:ascii="Times New Roman" w:eastAsia="Calibri" w:hAnsi="Times New Roman" w:cs="Times New Roman"/>
          <w:sz w:val="28"/>
          <w:szCs w:val="28"/>
        </w:rPr>
        <w:t xml:space="preserve">Департамент образования и науки города Москвы </w:t>
      </w:r>
    </w:p>
    <w:p w14:paraId="1D0FD44A" w14:textId="77777777" w:rsidR="0058397A" w:rsidRPr="00DD4EE4" w:rsidRDefault="0058397A" w:rsidP="0058397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DD4EE4">
        <w:rPr>
          <w:rFonts w:ascii="Times New Roman" w:eastAsia="Calibri" w:hAnsi="Times New Roman" w:cs="Times New Roman"/>
          <w:sz w:val="28"/>
          <w:szCs w:val="28"/>
        </w:rPr>
        <w:t>Государственное автономное образовательное учреждение</w:t>
      </w:r>
    </w:p>
    <w:p w14:paraId="034FD302" w14:textId="77777777" w:rsidR="0058397A" w:rsidRPr="00DD4EE4" w:rsidRDefault="0058397A" w:rsidP="0058397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DD4EE4">
        <w:rPr>
          <w:rFonts w:ascii="Times New Roman" w:eastAsia="Calibri" w:hAnsi="Times New Roman" w:cs="Times New Roman"/>
          <w:sz w:val="28"/>
          <w:szCs w:val="28"/>
        </w:rPr>
        <w:t xml:space="preserve"> высшего образования города Москвы</w:t>
      </w:r>
    </w:p>
    <w:p w14:paraId="285EA914" w14:textId="77777777" w:rsidR="0058397A" w:rsidRPr="00DD4EE4" w:rsidRDefault="0058397A" w:rsidP="0058397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DD4EE4">
        <w:rPr>
          <w:rFonts w:ascii="Times New Roman" w:eastAsia="Calibri" w:hAnsi="Times New Roman" w:cs="Times New Roman"/>
          <w:sz w:val="28"/>
          <w:szCs w:val="28"/>
        </w:rPr>
        <w:t>«Московский городской педагогический университет»</w:t>
      </w:r>
    </w:p>
    <w:p w14:paraId="52892455" w14:textId="77777777" w:rsidR="0058397A" w:rsidRPr="00DD4EE4" w:rsidRDefault="0058397A" w:rsidP="0058397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DD4EE4">
        <w:rPr>
          <w:rFonts w:ascii="Times New Roman" w:eastAsia="Calibri" w:hAnsi="Times New Roman" w:cs="Times New Roman"/>
          <w:sz w:val="28"/>
          <w:szCs w:val="28"/>
        </w:rPr>
        <w:t xml:space="preserve">Институт </w:t>
      </w:r>
      <w:r w:rsidRPr="00DD4EE4">
        <w:rPr>
          <w:rFonts w:ascii="Times New Roman" w:eastAsia="Calibri" w:hAnsi="Times New Roman" w:cs="Times New Roman"/>
          <w:sz w:val="28"/>
          <w:szCs w:val="28"/>
          <w:u w:val="single"/>
        </w:rPr>
        <w:t>цифрового образования</w:t>
      </w:r>
    </w:p>
    <w:p w14:paraId="7243A6F8" w14:textId="77777777" w:rsidR="0058397A" w:rsidRPr="00DD4EE4" w:rsidRDefault="0058397A" w:rsidP="0058397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DD4EE4">
        <w:rPr>
          <w:rFonts w:ascii="Times New Roman" w:eastAsia="Calibri" w:hAnsi="Times New Roman" w:cs="Times New Roman"/>
          <w:sz w:val="28"/>
          <w:szCs w:val="28"/>
        </w:rPr>
        <w:t xml:space="preserve">Департамент </w:t>
      </w:r>
      <w:r w:rsidRPr="00DD4EE4">
        <w:rPr>
          <w:rFonts w:ascii="Times New Roman" w:eastAsia="Calibri" w:hAnsi="Times New Roman" w:cs="Times New Roman"/>
          <w:sz w:val="28"/>
          <w:szCs w:val="28"/>
          <w:u w:val="single"/>
        </w:rPr>
        <w:t>информатики управления и технологий</w:t>
      </w:r>
    </w:p>
    <w:p w14:paraId="28696CFC" w14:textId="77777777" w:rsidR="0058397A" w:rsidRPr="00DD4EE4" w:rsidRDefault="0058397A" w:rsidP="0058397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F86C0CF" w14:textId="77777777" w:rsidR="0058397A" w:rsidRPr="00DD4EE4" w:rsidRDefault="0058397A" w:rsidP="0058397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sz w:val="28"/>
          <w:szCs w:val="28"/>
          <w:u w:val="single"/>
        </w:rPr>
      </w:pPr>
    </w:p>
    <w:p w14:paraId="1F9FA70F" w14:textId="77777777" w:rsidR="0058397A" w:rsidRPr="00DD4EE4" w:rsidRDefault="0058397A" w:rsidP="0058397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sz w:val="28"/>
          <w:szCs w:val="28"/>
          <w:u w:val="single"/>
        </w:rPr>
      </w:pPr>
    </w:p>
    <w:p w14:paraId="4AD8A677" w14:textId="77777777" w:rsidR="0058397A" w:rsidRPr="00DD4EE4" w:rsidRDefault="0058397A" w:rsidP="0058397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sz w:val="28"/>
          <w:szCs w:val="28"/>
          <w:u w:val="single"/>
        </w:rPr>
      </w:pPr>
    </w:p>
    <w:p w14:paraId="74771006" w14:textId="77777777" w:rsidR="0058397A" w:rsidRPr="00DD4EE4" w:rsidRDefault="0058397A" w:rsidP="0058397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sz w:val="28"/>
          <w:szCs w:val="28"/>
          <w:u w:val="single"/>
        </w:rPr>
      </w:pPr>
    </w:p>
    <w:p w14:paraId="16AEAC7F" w14:textId="77777777" w:rsidR="0058397A" w:rsidRPr="00DD4EE4" w:rsidRDefault="0058397A" w:rsidP="0058397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sz w:val="28"/>
          <w:szCs w:val="28"/>
          <w:u w:val="single"/>
        </w:rPr>
      </w:pPr>
    </w:p>
    <w:p w14:paraId="461C306B" w14:textId="77777777" w:rsidR="0058397A" w:rsidRPr="00DD4EE4" w:rsidRDefault="0058397A" w:rsidP="0058397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DD4EE4">
        <w:rPr>
          <w:rFonts w:ascii="Times New Roman" w:eastAsia="Calibri" w:hAnsi="Times New Roman" w:cs="Times New Roman"/>
          <w:sz w:val="28"/>
          <w:szCs w:val="28"/>
          <w:u w:val="single"/>
        </w:rPr>
        <w:t>Кузьмина Дарья Юрьевна БД-241м</w:t>
      </w:r>
    </w:p>
    <w:p w14:paraId="427A601F" w14:textId="77777777" w:rsidR="0058397A" w:rsidRPr="00DD4EE4" w:rsidRDefault="0058397A" w:rsidP="0058397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</w:p>
    <w:p w14:paraId="6BC66AA3" w14:textId="77777777" w:rsidR="0058397A" w:rsidRPr="00DD4EE4" w:rsidRDefault="0058397A" w:rsidP="0058397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35F5E634" w14:textId="77777777" w:rsidR="0058397A" w:rsidRPr="00DD4EE4" w:rsidRDefault="0058397A" w:rsidP="0058397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01AFA657" w14:textId="65ED7E2E" w:rsidR="0058397A" w:rsidRPr="00DD4EE4" w:rsidRDefault="0058397A" w:rsidP="00DD4EE4">
      <w:pPr>
        <w:spacing w:after="0" w:line="240" w:lineRule="auto"/>
        <w:ind w:right="57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DD4EE4">
        <w:rPr>
          <w:rFonts w:ascii="Times New Roman" w:eastAsia="Calibri" w:hAnsi="Times New Roman" w:cs="Times New Roman"/>
          <w:sz w:val="28"/>
          <w:szCs w:val="28"/>
        </w:rPr>
        <w:t>Платформы Business Intelligence</w:t>
      </w:r>
    </w:p>
    <w:p w14:paraId="40DD6CAE" w14:textId="38B4B7E1" w:rsidR="0058397A" w:rsidRPr="00DD4EE4" w:rsidRDefault="0058397A" w:rsidP="00DD4EE4">
      <w:pPr>
        <w:spacing w:after="0" w:line="240" w:lineRule="auto"/>
        <w:ind w:right="57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DD4EE4">
        <w:rPr>
          <w:rFonts w:ascii="Times New Roman" w:eastAsia="Calibri" w:hAnsi="Times New Roman" w:cs="Times New Roman"/>
          <w:sz w:val="28"/>
          <w:szCs w:val="28"/>
        </w:rPr>
        <w:t>Открытое программное обеспечение для исследования и визуализации БД</w:t>
      </w:r>
    </w:p>
    <w:p w14:paraId="11DF97FA" w14:textId="27703DE6" w:rsidR="00DD4EE4" w:rsidRPr="00DD4EE4" w:rsidRDefault="00DD4EE4" w:rsidP="00DD4EE4">
      <w:pPr>
        <w:spacing w:after="0" w:line="240" w:lineRule="auto"/>
        <w:ind w:right="57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DD4EE4">
        <w:rPr>
          <w:rFonts w:ascii="Times New Roman" w:eastAsia="Calibri" w:hAnsi="Times New Roman" w:cs="Times New Roman"/>
          <w:sz w:val="28"/>
          <w:szCs w:val="28"/>
        </w:rPr>
        <w:t>Рекомендательные системы</w:t>
      </w:r>
    </w:p>
    <w:p w14:paraId="22F5A0BD" w14:textId="77777777" w:rsidR="0058397A" w:rsidRPr="00DD4EE4" w:rsidRDefault="0058397A" w:rsidP="0058397A">
      <w:pPr>
        <w:spacing w:after="0" w:line="240" w:lineRule="auto"/>
        <w:ind w:right="57"/>
        <w:rPr>
          <w:rFonts w:ascii="Times New Roman" w:eastAsia="Calibri" w:hAnsi="Times New Roman" w:cs="Times New Roman"/>
          <w:sz w:val="28"/>
          <w:szCs w:val="28"/>
        </w:rPr>
      </w:pPr>
    </w:p>
    <w:p w14:paraId="56763414" w14:textId="77777777" w:rsidR="0058397A" w:rsidRPr="00DD4EE4" w:rsidRDefault="0058397A" w:rsidP="0058397A">
      <w:pPr>
        <w:spacing w:after="0" w:line="240" w:lineRule="auto"/>
        <w:ind w:right="57"/>
        <w:rPr>
          <w:rFonts w:ascii="Times New Roman" w:eastAsia="Calibri" w:hAnsi="Times New Roman" w:cs="Times New Roman"/>
          <w:sz w:val="28"/>
          <w:szCs w:val="28"/>
        </w:rPr>
      </w:pPr>
    </w:p>
    <w:p w14:paraId="4A8CF7C0" w14:textId="77777777" w:rsidR="0058397A" w:rsidRPr="00DD4EE4" w:rsidRDefault="0058397A" w:rsidP="0058397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1D0957AC" w14:textId="75E50C0F" w:rsidR="0058397A" w:rsidRPr="00DD4EE4" w:rsidRDefault="00DD4EE4" w:rsidP="0058397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b/>
          <w:bCs/>
          <w:sz w:val="28"/>
          <w:szCs w:val="28"/>
          <w:u w:val="single"/>
        </w:rPr>
      </w:pPr>
      <w:r w:rsidRPr="00DD4EE4">
        <w:rPr>
          <w:rFonts w:ascii="Times New Roman" w:eastAsia="Calibri" w:hAnsi="Times New Roman" w:cs="Times New Roman"/>
          <w:b/>
          <w:bCs/>
          <w:sz w:val="28"/>
          <w:szCs w:val="28"/>
          <w:u w:val="single"/>
        </w:rPr>
        <w:t>Отчет по дисциплинам</w:t>
      </w:r>
    </w:p>
    <w:p w14:paraId="0A752094" w14:textId="77777777" w:rsidR="0058397A" w:rsidRPr="00DD4EE4" w:rsidRDefault="0058397A" w:rsidP="0058397A">
      <w:pPr>
        <w:spacing w:after="0" w:line="240" w:lineRule="auto"/>
        <w:ind w:left="-426" w:right="57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4A6F7EFE" w14:textId="77777777" w:rsidR="0058397A" w:rsidRPr="00DD4EE4" w:rsidRDefault="0058397A" w:rsidP="0058397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DD4EE4">
        <w:rPr>
          <w:rFonts w:ascii="Times New Roman" w:eastAsia="Calibri" w:hAnsi="Times New Roman" w:cs="Times New Roman"/>
          <w:sz w:val="28"/>
          <w:szCs w:val="28"/>
        </w:rPr>
        <w:t>Направление подготовки/специальность</w:t>
      </w:r>
    </w:p>
    <w:p w14:paraId="3267BD14" w14:textId="77777777" w:rsidR="0058397A" w:rsidRPr="00DD4EE4" w:rsidRDefault="0058397A" w:rsidP="0058397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DD4EE4">
        <w:rPr>
          <w:rFonts w:ascii="Times New Roman" w:eastAsia="Calibri" w:hAnsi="Times New Roman" w:cs="Times New Roman"/>
          <w:sz w:val="28"/>
          <w:szCs w:val="28"/>
        </w:rPr>
        <w:t xml:space="preserve">38.04.05 - Бизнес-информатика </w:t>
      </w:r>
    </w:p>
    <w:p w14:paraId="50CD63D5" w14:textId="77777777" w:rsidR="0058397A" w:rsidRPr="00DD4EE4" w:rsidRDefault="0058397A" w:rsidP="0058397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DD4EE4">
        <w:rPr>
          <w:rFonts w:ascii="Times New Roman" w:eastAsia="Calibri" w:hAnsi="Times New Roman" w:cs="Times New Roman"/>
          <w:sz w:val="28"/>
          <w:szCs w:val="28"/>
        </w:rPr>
        <w:t>Бизнес-аналитика и большие данные</w:t>
      </w:r>
    </w:p>
    <w:p w14:paraId="727BCBBA" w14:textId="77777777" w:rsidR="0058397A" w:rsidRPr="00DD4EE4" w:rsidRDefault="0058397A" w:rsidP="0058397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DD4EE4">
        <w:rPr>
          <w:rFonts w:ascii="Times New Roman" w:eastAsia="Calibri" w:hAnsi="Times New Roman" w:cs="Times New Roman"/>
          <w:sz w:val="28"/>
          <w:szCs w:val="28"/>
        </w:rPr>
        <w:t>(очная форма обучения)</w:t>
      </w:r>
    </w:p>
    <w:p w14:paraId="12438740" w14:textId="77777777" w:rsidR="0058397A" w:rsidRPr="00DD4EE4" w:rsidRDefault="0058397A" w:rsidP="0058397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43A84C49" w14:textId="77777777" w:rsidR="0058397A" w:rsidRPr="00DD4EE4" w:rsidRDefault="0058397A" w:rsidP="0058397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2A83628A" w14:textId="77777777" w:rsidR="0058397A" w:rsidRPr="00DD4EE4" w:rsidRDefault="0058397A" w:rsidP="0058397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0D680FB1" w14:textId="77777777" w:rsidR="0058397A" w:rsidRPr="00DD4EE4" w:rsidRDefault="0058397A" w:rsidP="0058397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C2EBEAF" w14:textId="77777777" w:rsidR="0058397A" w:rsidRPr="00DD4EE4" w:rsidRDefault="0058397A" w:rsidP="0058397A">
      <w:pPr>
        <w:spacing w:after="0" w:line="240" w:lineRule="auto"/>
        <w:ind w:left="-426" w:right="57"/>
        <w:rPr>
          <w:rFonts w:ascii="Times New Roman" w:eastAsia="Calibri" w:hAnsi="Times New Roman" w:cs="Times New Roman"/>
          <w:sz w:val="28"/>
          <w:szCs w:val="28"/>
        </w:rPr>
      </w:pPr>
      <w:r w:rsidRPr="00DD4EE4">
        <w:rPr>
          <w:rFonts w:ascii="Times New Roman" w:eastAsia="Calibri" w:hAnsi="Times New Roman" w:cs="Times New Roman"/>
          <w:sz w:val="28"/>
          <w:szCs w:val="28"/>
        </w:rPr>
        <w:t xml:space="preserve">Руководитель дисциплины: </w:t>
      </w:r>
    </w:p>
    <w:p w14:paraId="5856210E" w14:textId="12A8F83E" w:rsidR="0058397A" w:rsidRPr="00DD4EE4" w:rsidRDefault="0058397A" w:rsidP="0058397A">
      <w:pPr>
        <w:spacing w:after="0" w:line="240" w:lineRule="auto"/>
        <w:ind w:left="-426" w:right="57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DD4EE4">
        <w:rPr>
          <w:rFonts w:ascii="Times New Roman" w:eastAsia="Calibri" w:hAnsi="Times New Roman" w:cs="Times New Roman"/>
          <w:sz w:val="28"/>
          <w:szCs w:val="28"/>
          <w:u w:val="single"/>
        </w:rPr>
        <w:t>Сахнюк</w:t>
      </w:r>
      <w:r w:rsidRPr="00DD4EE4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</w:t>
      </w:r>
      <w:r w:rsidRPr="00DD4EE4">
        <w:rPr>
          <w:rFonts w:ascii="Times New Roman" w:eastAsia="Calibri" w:hAnsi="Times New Roman" w:cs="Times New Roman"/>
          <w:sz w:val="28"/>
          <w:szCs w:val="28"/>
          <w:u w:val="single"/>
        </w:rPr>
        <w:t>П</w:t>
      </w:r>
      <w:r w:rsidRPr="00DD4EE4">
        <w:rPr>
          <w:rFonts w:ascii="Times New Roman" w:eastAsia="Calibri" w:hAnsi="Times New Roman" w:cs="Times New Roman"/>
          <w:sz w:val="28"/>
          <w:szCs w:val="28"/>
          <w:u w:val="single"/>
        </w:rPr>
        <w:t>.</w:t>
      </w:r>
      <w:r w:rsidRPr="00DD4EE4">
        <w:rPr>
          <w:rFonts w:ascii="Times New Roman" w:eastAsia="Calibri" w:hAnsi="Times New Roman" w:cs="Times New Roman"/>
          <w:sz w:val="28"/>
          <w:szCs w:val="28"/>
          <w:u w:val="single"/>
        </w:rPr>
        <w:t>А</w:t>
      </w:r>
      <w:r w:rsidRPr="00DD4EE4">
        <w:rPr>
          <w:rFonts w:ascii="Times New Roman" w:eastAsia="Calibri" w:hAnsi="Times New Roman" w:cs="Times New Roman"/>
          <w:sz w:val="28"/>
          <w:szCs w:val="28"/>
          <w:u w:val="single"/>
        </w:rPr>
        <w:t>., доцент департамента</w:t>
      </w:r>
    </w:p>
    <w:p w14:paraId="7B3EFC0F" w14:textId="77777777" w:rsidR="0058397A" w:rsidRPr="00DD4EE4" w:rsidRDefault="0058397A" w:rsidP="0058397A">
      <w:pPr>
        <w:spacing w:after="0" w:line="240" w:lineRule="auto"/>
        <w:ind w:left="-426" w:right="57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DD4EE4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информатики, управления и технологий, </w:t>
      </w:r>
    </w:p>
    <w:p w14:paraId="3A58D3D2" w14:textId="56276B24" w:rsidR="0058397A" w:rsidRPr="00DD4EE4" w:rsidRDefault="0058397A" w:rsidP="0058397A">
      <w:pPr>
        <w:spacing w:after="0" w:line="240" w:lineRule="auto"/>
        <w:ind w:left="-426" w:right="57"/>
        <w:rPr>
          <w:rFonts w:ascii="Times New Roman" w:eastAsia="Calibri" w:hAnsi="Times New Roman" w:cs="Times New Roman"/>
          <w:sz w:val="28"/>
          <w:szCs w:val="28"/>
        </w:rPr>
      </w:pPr>
      <w:r w:rsidRPr="00DD4EE4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кандидат </w:t>
      </w:r>
      <w:r w:rsidRPr="00DD4EE4">
        <w:rPr>
          <w:rFonts w:ascii="Times New Roman" w:eastAsia="Calibri" w:hAnsi="Times New Roman" w:cs="Times New Roman"/>
          <w:sz w:val="28"/>
          <w:szCs w:val="28"/>
          <w:u w:val="single"/>
        </w:rPr>
        <w:t>технических</w:t>
      </w:r>
      <w:r w:rsidRPr="00DD4EE4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наук</w:t>
      </w:r>
    </w:p>
    <w:p w14:paraId="7CC2E93D" w14:textId="77777777" w:rsidR="0058397A" w:rsidRPr="00DD4EE4" w:rsidRDefault="0058397A" w:rsidP="0058397A">
      <w:pPr>
        <w:spacing w:after="0" w:line="240" w:lineRule="auto"/>
        <w:ind w:left="-426" w:right="57"/>
        <w:jc w:val="both"/>
        <w:rPr>
          <w:rFonts w:ascii="Times New Roman" w:eastAsia="Calibri" w:hAnsi="Times New Roman" w:cs="Times New Roman"/>
          <w:i/>
          <w:iCs/>
          <w:sz w:val="28"/>
          <w:szCs w:val="28"/>
        </w:rPr>
      </w:pPr>
    </w:p>
    <w:p w14:paraId="5C7AD413" w14:textId="77777777" w:rsidR="0058397A" w:rsidRPr="00DD4EE4" w:rsidRDefault="0058397A" w:rsidP="0058397A">
      <w:pPr>
        <w:spacing w:after="0" w:line="240" w:lineRule="auto"/>
        <w:ind w:right="57"/>
        <w:jc w:val="both"/>
        <w:rPr>
          <w:rFonts w:ascii="Times New Roman" w:eastAsia="Calibri" w:hAnsi="Times New Roman" w:cs="Times New Roman"/>
          <w:i/>
          <w:iCs/>
          <w:sz w:val="28"/>
          <w:szCs w:val="28"/>
        </w:rPr>
      </w:pPr>
    </w:p>
    <w:p w14:paraId="3F9E7642" w14:textId="77777777" w:rsidR="0058397A" w:rsidRPr="00DD4EE4" w:rsidRDefault="0058397A" w:rsidP="0058397A">
      <w:pPr>
        <w:spacing w:after="0" w:line="240" w:lineRule="auto"/>
        <w:ind w:right="57"/>
        <w:jc w:val="both"/>
        <w:rPr>
          <w:rFonts w:ascii="Times New Roman" w:eastAsia="Calibri" w:hAnsi="Times New Roman" w:cs="Times New Roman"/>
          <w:i/>
          <w:iCs/>
          <w:sz w:val="28"/>
          <w:szCs w:val="28"/>
        </w:rPr>
      </w:pPr>
    </w:p>
    <w:p w14:paraId="3D2B9F6A" w14:textId="77777777" w:rsidR="0058397A" w:rsidRPr="00DD4EE4" w:rsidRDefault="0058397A" w:rsidP="0058397A">
      <w:pPr>
        <w:spacing w:after="0" w:line="240" w:lineRule="auto"/>
        <w:ind w:left="-426" w:right="57"/>
        <w:jc w:val="both"/>
        <w:rPr>
          <w:rFonts w:ascii="Times New Roman" w:eastAsia="Calibri" w:hAnsi="Times New Roman" w:cs="Times New Roman"/>
          <w:i/>
          <w:iCs/>
          <w:sz w:val="28"/>
          <w:szCs w:val="28"/>
        </w:rPr>
      </w:pPr>
    </w:p>
    <w:p w14:paraId="4D8F6C64" w14:textId="77777777" w:rsidR="0058397A" w:rsidRPr="00DD4EE4" w:rsidRDefault="0058397A" w:rsidP="0058397A">
      <w:pPr>
        <w:spacing w:after="0" w:line="240" w:lineRule="auto"/>
        <w:ind w:left="-426" w:right="57"/>
        <w:jc w:val="both"/>
        <w:rPr>
          <w:rFonts w:ascii="Times New Roman" w:eastAsia="Calibri" w:hAnsi="Times New Roman" w:cs="Times New Roman"/>
          <w:i/>
          <w:iCs/>
          <w:sz w:val="28"/>
          <w:szCs w:val="28"/>
        </w:rPr>
      </w:pPr>
    </w:p>
    <w:p w14:paraId="123E0BBA" w14:textId="77777777" w:rsidR="0058397A" w:rsidRPr="00DD4EE4" w:rsidRDefault="0058397A" w:rsidP="0058397A">
      <w:pPr>
        <w:spacing w:after="0" w:line="240" w:lineRule="auto"/>
        <w:ind w:left="-426" w:right="57"/>
        <w:jc w:val="both"/>
        <w:rPr>
          <w:rFonts w:ascii="Times New Roman" w:eastAsia="Calibri" w:hAnsi="Times New Roman" w:cs="Times New Roman"/>
          <w:i/>
          <w:iCs/>
          <w:sz w:val="28"/>
          <w:szCs w:val="28"/>
        </w:rPr>
      </w:pPr>
    </w:p>
    <w:p w14:paraId="7154986A" w14:textId="77777777" w:rsidR="0058397A" w:rsidRPr="00DD4EE4" w:rsidRDefault="0058397A" w:rsidP="0058397A">
      <w:pPr>
        <w:spacing w:after="0" w:line="240" w:lineRule="auto"/>
        <w:ind w:left="-426" w:right="57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5567FD0A" w14:textId="77777777" w:rsidR="0058397A" w:rsidRPr="00DD4EE4" w:rsidRDefault="0058397A" w:rsidP="0058397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DD4EE4">
        <w:rPr>
          <w:rFonts w:ascii="Times New Roman" w:eastAsia="Calibri" w:hAnsi="Times New Roman" w:cs="Times New Roman"/>
          <w:sz w:val="28"/>
          <w:szCs w:val="28"/>
        </w:rPr>
        <w:t>Москва</w:t>
      </w:r>
    </w:p>
    <w:p w14:paraId="11633D15" w14:textId="77777777" w:rsidR="0058397A" w:rsidRPr="00DD4EE4" w:rsidRDefault="0058397A" w:rsidP="0058397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DD4EE4">
        <w:rPr>
          <w:rFonts w:ascii="Times New Roman" w:eastAsia="Calibri" w:hAnsi="Times New Roman" w:cs="Times New Roman"/>
          <w:sz w:val="28"/>
          <w:szCs w:val="28"/>
        </w:rPr>
        <w:t>2025</w:t>
      </w:r>
    </w:p>
    <w:p w14:paraId="167C1DEB" w14:textId="34ECDB87" w:rsidR="00105241" w:rsidRPr="00105241" w:rsidRDefault="00105241" w:rsidP="00105241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3294799E" w14:textId="77777777" w:rsidR="00105241" w:rsidRPr="00105241" w:rsidRDefault="00105241" w:rsidP="0010524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  <w:t>1. Описание датасета</w:t>
      </w:r>
    </w:p>
    <w:p w14:paraId="050A738D" w14:textId="23A1F00A" w:rsidR="00105241" w:rsidRPr="00105241" w:rsidRDefault="00105241" w:rsidP="001052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В работе используется датасет декоративной и уходовой косметики, выгруженный с открытого </w:t>
      </w:r>
      <w:r w:rsidRPr="00DD4EE4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https://www.opendatabay.com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. Данные представлены в формате JSON и содержат информацию по каждому продукту, включая базовые свойства, ссылки на изображения, описания и оттенки.</w:t>
      </w:r>
    </w:p>
    <w:p w14:paraId="7CFF90D5" w14:textId="77777777" w:rsidR="00105241" w:rsidRPr="00105241" w:rsidRDefault="00105241" w:rsidP="001052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Каждая запись — это один косметический продукт.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  <w:t>В датасете присутствуют ключевые поля:</w:t>
      </w:r>
    </w:p>
    <w:p w14:paraId="73642673" w14:textId="77777777" w:rsidR="00105241" w:rsidRPr="00105241" w:rsidRDefault="00105241" w:rsidP="0010524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id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уникальный идентификатор продукта.</w:t>
      </w:r>
    </w:p>
    <w:p w14:paraId="6423F958" w14:textId="77777777" w:rsidR="00105241" w:rsidRPr="00105241" w:rsidRDefault="00105241" w:rsidP="0010524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brand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бренд.</w:t>
      </w:r>
    </w:p>
    <w:p w14:paraId="532190A4" w14:textId="77777777" w:rsidR="00105241" w:rsidRPr="00105241" w:rsidRDefault="00105241" w:rsidP="0010524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name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название товара.</w:t>
      </w:r>
    </w:p>
    <w:p w14:paraId="49B6BE17" w14:textId="77777777" w:rsidR="00105241" w:rsidRPr="00105241" w:rsidRDefault="00105241" w:rsidP="0010524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en-US" w:eastAsia="ru-RU"/>
          <w14:ligatures w14:val="none"/>
        </w:rPr>
        <w:t>price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, </w:t>
      </w:r>
      <w:r w:rsidRPr="0010524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en-US" w:eastAsia="ru-RU"/>
          <w14:ligatures w14:val="none"/>
        </w:rPr>
        <w:t>price_sign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, </w:t>
      </w:r>
      <w:r w:rsidRPr="0010524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en-US" w:eastAsia="ru-RU"/>
          <w14:ligatures w14:val="none"/>
        </w:rPr>
        <w:t>currency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 — 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стоимость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и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валюта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.</w:t>
      </w:r>
    </w:p>
    <w:p w14:paraId="02A76262" w14:textId="77777777" w:rsidR="00105241" w:rsidRPr="00105241" w:rsidRDefault="00105241" w:rsidP="0010524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description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текстовое описание состава/эффекта.</w:t>
      </w:r>
    </w:p>
    <w:p w14:paraId="6A75FDE6" w14:textId="77777777" w:rsidR="00105241" w:rsidRPr="00105241" w:rsidRDefault="00105241" w:rsidP="0010524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category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подкатегория (например, lipstick, powder).</w:t>
      </w:r>
    </w:p>
    <w:p w14:paraId="4B9A5884" w14:textId="77777777" w:rsidR="00105241" w:rsidRPr="00105241" w:rsidRDefault="00105241" w:rsidP="0010524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en-US" w:eastAsia="ru-RU"/>
          <w14:ligatures w14:val="none"/>
        </w:rPr>
        <w:t>product_type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 — 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тип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продукта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(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например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, foundation, eyeliner).</w:t>
      </w:r>
    </w:p>
    <w:p w14:paraId="7B42A960" w14:textId="77777777" w:rsidR="00105241" w:rsidRPr="00105241" w:rsidRDefault="00105241" w:rsidP="0010524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en-US" w:eastAsia="ru-RU"/>
          <w14:ligatures w14:val="none"/>
        </w:rPr>
        <w:t>tag_list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 — 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теги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: Vegan, cruelty-free, alcohol-free, hypoallergenic 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и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др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.</w:t>
      </w:r>
    </w:p>
    <w:p w14:paraId="4768B785" w14:textId="77777777" w:rsidR="00105241" w:rsidRPr="00105241" w:rsidRDefault="00105241" w:rsidP="0010524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en-US" w:eastAsia="ru-RU"/>
          <w14:ligatures w14:val="none"/>
        </w:rPr>
        <w:t>created_at / updated_at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 — 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временные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метки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.</w:t>
      </w:r>
    </w:p>
    <w:p w14:paraId="17553585" w14:textId="77777777" w:rsidR="00105241" w:rsidRPr="00105241" w:rsidRDefault="00105241" w:rsidP="0010524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product_colors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вложенный список оттенков с названием и hex-кодом.</w:t>
      </w:r>
    </w:p>
    <w:p w14:paraId="3AF2FEBE" w14:textId="77777777" w:rsidR="00105241" w:rsidRPr="00105241" w:rsidRDefault="00105241" w:rsidP="0010524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image_link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, </w:t>
      </w:r>
      <w:r w:rsidRPr="0010524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product_link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ссылки для визуализации / контекста.</w:t>
      </w:r>
    </w:p>
    <w:p w14:paraId="1723872F" w14:textId="77777777" w:rsidR="00105241" w:rsidRPr="00105241" w:rsidRDefault="00105241" w:rsidP="001052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Данные представлены корректно: присутствуют строки, списки, вложенные объекты. Отдельные поля могут быть пустыми (например, rating, category).</w:t>
      </w:r>
    </w:p>
    <w:p w14:paraId="7D9C1D32" w14:textId="7172EF53" w:rsidR="00105241" w:rsidRPr="00105241" w:rsidRDefault="00105241" w:rsidP="008069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Файл подходит для задач анализа, визуализации, очистки данных и построения простых моделей.</w:t>
      </w:r>
    </w:p>
    <w:p w14:paraId="6918F010" w14:textId="77777777" w:rsidR="00105241" w:rsidRPr="00105241" w:rsidRDefault="00105241" w:rsidP="0010524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  <w:t>2. Что можно исследовать на основе датасета</w:t>
      </w:r>
    </w:p>
    <w:p w14:paraId="328317AF" w14:textId="780D92C9" w:rsidR="00105241" w:rsidRPr="00105241" w:rsidRDefault="00105241" w:rsidP="008069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Набор позволяет продемонстрировать весь цикл аналитики: от EDA до моделей и визуальных дашбордов. Вот направления, которые логично включить в комплексную лабораторную работу:</w:t>
      </w:r>
    </w:p>
    <w:p w14:paraId="6A306160" w14:textId="77777777" w:rsidR="00105241" w:rsidRPr="00105241" w:rsidRDefault="00105241" w:rsidP="0010524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2.1. Структурный анализ</w:t>
      </w:r>
    </w:p>
    <w:p w14:paraId="5D1480AE" w14:textId="77777777" w:rsidR="00105241" w:rsidRPr="00105241" w:rsidRDefault="00105241" w:rsidP="00105241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Количество брендов и топ-бренды по числу товаров.</w:t>
      </w:r>
    </w:p>
    <w:p w14:paraId="7699871F" w14:textId="77777777" w:rsidR="00105241" w:rsidRPr="00105241" w:rsidRDefault="00105241" w:rsidP="00105241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Распределение продуктов по product_type и category.</w:t>
      </w:r>
    </w:p>
    <w:p w14:paraId="7AE1B063" w14:textId="77777777" w:rsidR="00105241" w:rsidRPr="00105241" w:rsidRDefault="00105241" w:rsidP="00105241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Наличие и частота тегов: vegan, cruelty-free, organic и др.</w:t>
      </w:r>
    </w:p>
    <w:p w14:paraId="113E3598" w14:textId="0CB79F3F" w:rsidR="00105241" w:rsidRPr="00105241" w:rsidRDefault="00105241" w:rsidP="0080693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Доля товаров с оттенками vs без оттенков.</w:t>
      </w:r>
    </w:p>
    <w:p w14:paraId="1A9AD360" w14:textId="77777777" w:rsidR="00105241" w:rsidRPr="00105241" w:rsidRDefault="00105241" w:rsidP="0010524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2.2. Ценовой анализ</w:t>
      </w:r>
    </w:p>
    <w:p w14:paraId="40ABC478" w14:textId="77777777" w:rsidR="00105241" w:rsidRPr="00105241" w:rsidRDefault="00105241" w:rsidP="0010524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lastRenderedPageBreak/>
        <w:t>Распределение цен (гистограмма).</w:t>
      </w:r>
    </w:p>
    <w:p w14:paraId="189D0B15" w14:textId="77777777" w:rsidR="00105241" w:rsidRPr="00105241" w:rsidRDefault="00105241" w:rsidP="0010524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Средняя цена по брендам.</w:t>
      </w:r>
    </w:p>
    <w:p w14:paraId="5BBEF626" w14:textId="77777777" w:rsidR="00105241" w:rsidRPr="00105241" w:rsidRDefault="00105241" w:rsidP="0010524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Сравнение категорий: какие типы продуктов дороже.</w:t>
      </w:r>
    </w:p>
    <w:p w14:paraId="47F6019F" w14:textId="77777777" w:rsidR="00105241" w:rsidRPr="00105241" w:rsidRDefault="00105241" w:rsidP="0010524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Влияние тега (например, vegan) на цену.</w:t>
      </w:r>
    </w:p>
    <w:p w14:paraId="46872D70" w14:textId="67496C43" w:rsidR="00105241" w:rsidRPr="00105241" w:rsidRDefault="00105241" w:rsidP="008069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Можно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строить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boxplot, scatter, bar chart.</w:t>
      </w:r>
    </w:p>
    <w:p w14:paraId="4AE6F4B5" w14:textId="77777777" w:rsidR="00105241" w:rsidRPr="00105241" w:rsidRDefault="00105241" w:rsidP="0010524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2.3. Анализ оттенков</w:t>
      </w:r>
    </w:p>
    <w:p w14:paraId="1946A77C" w14:textId="77777777" w:rsidR="00105241" w:rsidRPr="00105241" w:rsidRDefault="00105241" w:rsidP="0010524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Количество оттенков у продуктов разных типов.</w:t>
      </w:r>
    </w:p>
    <w:p w14:paraId="469410D2" w14:textId="77777777" w:rsidR="00105241" w:rsidRPr="00105241" w:rsidRDefault="00105241" w:rsidP="0010524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Анализ цветовой палитры (hex) — можно преобразовать в RGB и визуализировать.</w:t>
      </w:r>
    </w:p>
    <w:p w14:paraId="39561AC9" w14:textId="77777777" w:rsidR="00105241" w:rsidRPr="00105241" w:rsidRDefault="00105241" w:rsidP="0010524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Теплота/холодность оттенков (кластеризация по цвету).</w:t>
      </w:r>
    </w:p>
    <w:p w14:paraId="56522C7F" w14:textId="3AF746DD" w:rsidR="00105241" w:rsidRPr="00105241" w:rsidRDefault="00105241" w:rsidP="008069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Очень эффектный раздел для отчёта — выглядит красиво и сразу демонстрирует глубину работы.</w:t>
      </w:r>
    </w:p>
    <w:p w14:paraId="2981FA60" w14:textId="77777777" w:rsidR="00105241" w:rsidRPr="00105241" w:rsidRDefault="00105241" w:rsidP="0010524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2.4. Текстовый анализ</w:t>
      </w:r>
    </w:p>
    <w:p w14:paraId="7A6F0079" w14:textId="77777777" w:rsidR="00105241" w:rsidRPr="00105241" w:rsidRDefault="00105241" w:rsidP="00105241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Обработка description: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  <w:t>– выделение ключевых слов (частотный анализ);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  <w:t>– word cloud;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  <w:t>– поиск маркеров (например, aloe, mineral, SPF, organic).</w:t>
      </w:r>
    </w:p>
    <w:p w14:paraId="2A2A9E55" w14:textId="483D4BFA" w:rsidR="00105241" w:rsidRPr="00105241" w:rsidRDefault="00105241" w:rsidP="00806933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Классификация продуктов по описанию (tf-idf → кластеризация k-means).</w:t>
      </w:r>
    </w:p>
    <w:p w14:paraId="6A5619E2" w14:textId="2D19292C" w:rsidR="00105241" w:rsidRPr="00105241" w:rsidRDefault="00105241" w:rsidP="00C1152D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  <w:t>ЭТАП 1. Создаём датасет и таблицу в BigQuery</w:t>
      </w:r>
    </w:p>
    <w:p w14:paraId="042BE525" w14:textId="6F68B992" w:rsidR="00105241" w:rsidRPr="00105241" w:rsidRDefault="00C1152D" w:rsidP="0010524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DD4EE4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Создаем новый проект и</w:t>
      </w:r>
      <w:r w:rsidR="00105241" w:rsidRPr="0010524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 xml:space="preserve"> новый датасет </w:t>
      </w:r>
    </w:p>
    <w:p w14:paraId="23028174" w14:textId="77777777" w:rsidR="00105241" w:rsidRPr="00105241" w:rsidRDefault="00105241" w:rsidP="001052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Слева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: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br/>
      </w:r>
      <w:r w:rsidRPr="0010524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en-US" w:eastAsia="ru-RU"/>
          <w14:ligatures w14:val="none"/>
        </w:rPr>
        <w:t>project_name → Create dataset</w:t>
      </w:r>
    </w:p>
    <w:p w14:paraId="322CFDC8" w14:textId="77777777" w:rsidR="00105241" w:rsidRPr="00105241" w:rsidRDefault="00105241" w:rsidP="001052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Параметры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:</w:t>
      </w:r>
    </w:p>
    <w:p w14:paraId="0310B5CE" w14:textId="77777777" w:rsidR="00105241" w:rsidRPr="00105241" w:rsidRDefault="00105241" w:rsidP="00105241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Dataset ID: makeup_dataset</w:t>
      </w:r>
    </w:p>
    <w:p w14:paraId="0386FB8F" w14:textId="24BFB275" w:rsidR="00C1152D" w:rsidRPr="00DD4EE4" w:rsidRDefault="00105241" w:rsidP="00C1152D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Location: </w:t>
      </w:r>
      <w:r w:rsidRPr="0010524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en-US" w:eastAsia="ru-RU"/>
          <w14:ligatures w14:val="none"/>
        </w:rPr>
        <w:t>US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 </w:t>
      </w:r>
    </w:p>
    <w:p w14:paraId="4AC4F5F8" w14:textId="264BE143" w:rsidR="00C1152D" w:rsidRPr="00DD4EE4" w:rsidRDefault="00C1152D" w:rsidP="00C1152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DD4EE4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80DA107" wp14:editId="579D16B8">
                <wp:simplePos x="0" y="0"/>
                <wp:positionH relativeFrom="column">
                  <wp:posOffset>241803</wp:posOffset>
                </wp:positionH>
                <wp:positionV relativeFrom="paragraph">
                  <wp:posOffset>847507</wp:posOffset>
                </wp:positionV>
                <wp:extent cx="1148308" cy="450376"/>
                <wp:effectExtent l="25400" t="25400" r="33020" b="32385"/>
                <wp:wrapNone/>
                <wp:docPr id="1938153179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8308" cy="450376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D6783F5" id="Прямоугольник 4" o:spid="_x0000_s1026" style="position:absolute;margin-left:19.05pt;margin-top:66.75pt;width:90.4pt;height:35.4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klYFhgIAAGkFAAAOAAAAZHJzL2Uyb0RvYy54bWysVEtv2zAMvg/YfxB0X22nSdMFdYogRYcB&#13;&#10;RVesHXpWZCkWIIuapMTJfv0o+ZGgK3YYdpElk/xIfnzc3B4aTfbCeQWmpMVFTokwHCpltiX98XL/&#13;&#10;6ZoSH5ipmAYjSnoUnt4uP364ae1CTKAGXQlHEMT4RWtLWodgF1nmeS0a5i/ACoNCCa5hAZ9um1WO&#13;&#10;tYje6GyS51dZC66yDrjwHv/edUK6TPhSCh6+SelFILqkGFtIp0vnJp7Z8oYtto7ZWvE+DPYPUTRM&#13;&#10;GXQ6Qt2xwMjOqT+gGsUdeJDhgkOTgZSKi5QDZlPkb7J5rpkVKRckx9uRJv//YPnj/tk+OaShtX7h&#13;&#10;8RqzOEjXxC/GRw6JrONIljgEwvFnUUyvL3MsL0fZdJZfzq8im9nJ2jofvghoSLyU1GExEkds/+BD&#13;&#10;pzqoRGcG7pXWqSDakLaks3kxy5OFB62qKI163m03a+3InsWa5vN8ncqIjs/U8KUNRnPKKt3CUYuI&#13;&#10;oc13IYmqMI9J5yE2nBhhGefChKIT1awSnTeMJx+dDRYp5wQYkSVGOWL3AINmBzJgdwz0+tFUpH4d&#13;&#10;jfvU/2Y8WiTPYMJo3CgD7r3MNGbVe+70B5I6aiJLG6iOT4446KbFW36vsIIPzIcn5nA8cJBw5MM3&#13;&#10;PKQGrBT0N0pqcL/e+x/1sWtRSkmL41ZS/3PHnKBEfzXYz5+L6TTOZ3pMZ/MJPty5ZHMuMbtmDVj9&#13;&#10;ApeL5eka9YMertJB84qbYRW9oogZjr5LyoMbHuvQrQHcLVysVkkNZ9Ky8GCeLY/gkdXYoS+HV+Zs&#13;&#10;38YBB+ARhtFkizfd3OlGSwOrXQCpUqufeO35xnlOjdPvnrgwzt9J67Qhl78BAAD//wMAUEsDBBQA&#13;&#10;BgAIAAAAIQCuL/KL4gAAAA8BAAAPAAAAZHJzL2Rvd25yZXYueG1sTE9LT8JAEL6b+B82Y+JNdkuL&#13;&#10;KaVbYiQkeDIg0eu2O7SN3Ue6C9R/73iSy2Qe33yPcj2ZgV1wDL2zEpKZAIa2cbq3rYTjx/YpBxai&#13;&#10;sloNzqKEHwywru7vSlVod7V7vBxiy4jEhkJJ6GL0Beeh6dCoMHMeLd1ObjQq0ji2XI/qSuRm4HMh&#13;&#10;nrlRvSWFTnl87bD5PpyNhEXt395T8bXnR7fT3m2zbPO5k/LxYdqsqLysgEWc4v8H/GUg/1CRsdqd&#13;&#10;rQ5skJDmCSFpn6YLYASYJ/kSWE2NyDLgVclvc1S/AAAA//8DAFBLAQItABQABgAIAAAAIQC2gziS&#13;&#10;/gAAAOEBAAATAAAAAAAAAAAAAAAAAAAAAABbQ29udGVudF9UeXBlc10ueG1sUEsBAi0AFAAGAAgA&#13;&#10;AAAhADj9If/WAAAAlAEAAAsAAAAAAAAAAAAAAAAALwEAAF9yZWxzLy5yZWxzUEsBAi0AFAAGAAgA&#13;&#10;AAAhAP6SVgWGAgAAaQUAAA4AAAAAAAAAAAAAAAAALgIAAGRycy9lMm9Eb2MueG1sUEsBAi0AFAAG&#13;&#10;AAgAAAAhAK4v8oviAAAADwEAAA8AAAAAAAAAAAAAAAAA4AQAAGRycy9kb3ducmV2LnhtbFBLBQYA&#13;&#10;AAAABAAEAPMAAADvBQAAAAA=&#13;&#10;" filled="f" strokecolor="#0070c0" strokeweight="4.5pt"/>
            </w:pict>
          </mc:Fallback>
        </mc:AlternateContent>
      </w:r>
      <w:r w:rsidRPr="00DD4EE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363FEB3" wp14:editId="7BCEFAF3">
            <wp:extent cx="5049672" cy="2516469"/>
            <wp:effectExtent l="0" t="0" r="5080" b="0"/>
            <wp:docPr id="2088011486" name="Рисунок 2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011486" name="Рисунок 2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1857" cy="252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5B5B4" w14:textId="77777777" w:rsidR="00C1152D" w:rsidRPr="00DD4EE4" w:rsidRDefault="00C1152D" w:rsidP="00C1152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</w:p>
    <w:p w14:paraId="71EDFD2F" w14:textId="5216FAF2" w:rsidR="00C1152D" w:rsidRPr="00105241" w:rsidRDefault="00C1152D" w:rsidP="00C1152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DD4EE4"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sz w:val="28"/>
          <w:szCs w:val="28"/>
          <w:lang w:eastAsia="ru-RU"/>
        </w:rPr>
        <w:drawing>
          <wp:inline distT="0" distB="0" distL="0" distR="0" wp14:anchorId="56A5EDF4" wp14:editId="59004E76">
            <wp:extent cx="3098042" cy="2444655"/>
            <wp:effectExtent l="0" t="0" r="1270" b="0"/>
            <wp:docPr id="1220745833" name="Рисунок 3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745833" name="Рисунок 3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386" cy="245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164AC" w14:textId="77777777" w:rsidR="00105241" w:rsidRPr="00105241" w:rsidRDefault="0010462F" w:rsidP="00105241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</w:rPr>
        <w:pict w14:anchorId="56A2ED30">
          <v:rect id="_x0000_i1028" alt="" style="width:467.75pt;height:.05pt;mso-width-percent:0;mso-height-percent:0;mso-width-percent:0;mso-height-percent:0" o:hralign="center" o:hrstd="t" o:hr="t" fillcolor="#a0a0a0" stroked="f"/>
        </w:pict>
      </w:r>
    </w:p>
    <w:p w14:paraId="289CE516" w14:textId="6A54CC25" w:rsidR="00105241" w:rsidRPr="00105241" w:rsidRDefault="00105241" w:rsidP="00C1152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3. Создаём таблицу и загружаем файл</w:t>
      </w:r>
      <w:r w:rsidR="00C1152D" w:rsidRPr="00DD4EE4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lang w:eastAsia="ru-RU"/>
        </w:rPr>
        <w:drawing>
          <wp:inline distT="0" distB="0" distL="0" distR="0" wp14:anchorId="0153C8A5" wp14:editId="440A44DB">
            <wp:extent cx="5940425" cy="2932430"/>
            <wp:effectExtent l="0" t="0" r="3175" b="1270"/>
            <wp:docPr id="325978730" name="Рисунок 5" descr="Изображение выглядит как текст, снимок экрана, линия, че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978730" name="Рисунок 5" descr="Изображение выглядит как текст, снимок экрана, линия, че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44C7" w14:textId="77777777" w:rsidR="00105241" w:rsidRPr="00105241" w:rsidRDefault="00105241" w:rsidP="001052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lastRenderedPageBreak/>
        <w:t>BigQuery сам распарсит JSON (у него есть автораспознавание структур pandas-like).</w:t>
      </w:r>
    </w:p>
    <w:p w14:paraId="393E4B72" w14:textId="77777777" w:rsidR="00C1152D" w:rsidRPr="00DD4EE4" w:rsidRDefault="00105241" w:rsidP="001052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Если JSON вложенный (а он вложенный), BigQuery сделает поля arrays/records — так и должно быть.</w:t>
      </w:r>
    </w:p>
    <w:p w14:paraId="66145138" w14:textId="129A01A8" w:rsidR="00105241" w:rsidRPr="00105241" w:rsidRDefault="00C1152D" w:rsidP="001052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DD4EE4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lang w:eastAsia="ru-RU"/>
        </w:rPr>
        <w:drawing>
          <wp:inline distT="0" distB="0" distL="0" distR="0" wp14:anchorId="60044859" wp14:editId="4842C19B">
            <wp:extent cx="5940425" cy="2915285"/>
            <wp:effectExtent l="0" t="0" r="3175" b="5715"/>
            <wp:docPr id="246401779" name="Рисунок 6" descr="Изображение выглядит как снимок экрана, текс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401779" name="Рисунок 6" descr="Изображение выглядит как снимок экрана, текс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CC3C3" w14:textId="77777777" w:rsidR="00105241" w:rsidRPr="00105241" w:rsidRDefault="0010462F" w:rsidP="00105241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</w:rPr>
        <w:pict w14:anchorId="79B75492">
          <v:rect id="_x0000_i1027" alt="" style="width:467.75pt;height:.05pt;mso-width-percent:0;mso-height-percent:0;mso-width-percent:0;mso-height-percent:0" o:hralign="center" o:hrstd="t" o:hr="t" fillcolor="#a0a0a0" stroked="f"/>
        </w:pict>
      </w:r>
    </w:p>
    <w:p w14:paraId="316ED154" w14:textId="25E11DD9" w:rsidR="00105241" w:rsidRPr="00105241" w:rsidRDefault="00105241" w:rsidP="0010524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  <w:t>ЭТАП 2. Подключаем BigQuery к Deepnote</w:t>
      </w:r>
    </w:p>
    <w:p w14:paraId="036153EB" w14:textId="77777777" w:rsidR="00105241" w:rsidRPr="00105241" w:rsidRDefault="00105241" w:rsidP="001052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Теперь идём в Deepnote.</w:t>
      </w:r>
    </w:p>
    <w:p w14:paraId="47DD0E06" w14:textId="77777777" w:rsidR="00105241" w:rsidRPr="00105241" w:rsidRDefault="00105241" w:rsidP="0010524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1. Слева ищем раздел Integrations</w:t>
      </w:r>
    </w:p>
    <w:p w14:paraId="066FEA1A" w14:textId="77777777" w:rsidR="00105241" w:rsidRPr="00105241" w:rsidRDefault="00105241" w:rsidP="001052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Нажми </w:t>
      </w:r>
      <w:r w:rsidRPr="0010524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+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.</w:t>
      </w:r>
    </w:p>
    <w:p w14:paraId="0E74ACD5" w14:textId="77777777" w:rsidR="00105241" w:rsidRPr="00105241" w:rsidRDefault="00105241" w:rsidP="0010524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2. Выбираем BigQuery</w:t>
      </w:r>
    </w:p>
    <w:p w14:paraId="2D172280" w14:textId="77777777" w:rsidR="00105241" w:rsidRPr="00105241" w:rsidRDefault="00105241" w:rsidP="001052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Deepnote попросит авторизоваться → разреши доступ.</w:t>
      </w:r>
    </w:p>
    <w:p w14:paraId="6B934809" w14:textId="77777777" w:rsidR="00105241" w:rsidRPr="00105241" w:rsidRDefault="00105241" w:rsidP="0010524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3. Выбираем проект Google Cloud</w:t>
      </w:r>
    </w:p>
    <w:p w14:paraId="0C3F82AD" w14:textId="77777777" w:rsidR="00105241" w:rsidRPr="00105241" w:rsidRDefault="00105241" w:rsidP="001052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Поставь галочку около проекта, где ты создала makeup_dataset.</w:t>
      </w:r>
    </w:p>
    <w:p w14:paraId="045FED78" w14:textId="77777777" w:rsidR="00A12D01" w:rsidRPr="00DD4EE4" w:rsidRDefault="00105241" w:rsidP="001052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lastRenderedPageBreak/>
        <w:t>После подключения ты увидишь BigQuery в списке интеграций.</w:t>
      </w:r>
      <w:r w:rsidR="00A12D01" w:rsidRPr="00DD4EE4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lang w:eastAsia="ru-RU"/>
        </w:rPr>
        <w:drawing>
          <wp:inline distT="0" distB="0" distL="0" distR="0" wp14:anchorId="7BA60727" wp14:editId="6E75179F">
            <wp:extent cx="5940425" cy="4359910"/>
            <wp:effectExtent l="0" t="0" r="3175" b="0"/>
            <wp:docPr id="196009598" name="Рисунок 7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09598" name="Рисунок 7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4CEA2" w14:textId="25572AA3" w:rsidR="00105241" w:rsidRPr="00105241" w:rsidRDefault="00A12D01" w:rsidP="001052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DD4EE4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Создаем ключ, завершаем подключение</w:t>
      </w:r>
      <w:r w:rsidRPr="00DD4EE4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</w:r>
      <w:r w:rsidRPr="00DD4EE4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</w:r>
      <w:r w:rsidRPr="00DD4EE4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lang w:eastAsia="ru-RU"/>
        </w:rPr>
        <w:drawing>
          <wp:inline distT="0" distB="0" distL="0" distR="0" wp14:anchorId="66F5D0B5" wp14:editId="0034875B">
            <wp:extent cx="1739900" cy="1562100"/>
            <wp:effectExtent l="0" t="0" r="0" b="0"/>
            <wp:docPr id="2126419202" name="Рисунок 8" descr="Изображение выглядит как текст, устройство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419202" name="Рисунок 8" descr="Изображение выглядит как текст, устройство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80800" w14:textId="77777777" w:rsidR="00105241" w:rsidRPr="00105241" w:rsidRDefault="0010462F" w:rsidP="00105241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</w:rPr>
        <w:pict w14:anchorId="628443A7">
          <v:rect id="_x0000_i1026" alt="" style="width:467.75pt;height:.05pt;mso-width-percent:0;mso-height-percent:0;mso-width-percent:0;mso-height-percent:0" o:hralign="center" o:hrstd="t" o:hr="t" fillcolor="#a0a0a0" stroked="f"/>
        </w:pict>
      </w:r>
    </w:p>
    <w:p w14:paraId="5A5CD679" w14:textId="77777777" w:rsidR="00A345E6" w:rsidRPr="00DD4EE4" w:rsidRDefault="00A12D01" w:rsidP="0010524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</w:pPr>
      <w:r w:rsidRPr="00DD4EE4">
        <w:rPr>
          <w:rFonts w:ascii="Times New Roman" w:eastAsia="Times New Roman" w:hAnsi="Times New Roman" w:cs="Times New Roman"/>
          <w:b/>
          <w:bCs/>
          <w:noProof/>
          <w:color w:val="000000"/>
          <w:kern w:val="36"/>
          <w:sz w:val="28"/>
          <w:szCs w:val="28"/>
          <w:lang w:eastAsia="ru-RU"/>
        </w:rPr>
        <w:lastRenderedPageBreak/>
        <w:drawing>
          <wp:inline distT="0" distB="0" distL="0" distR="0" wp14:anchorId="281B57FB" wp14:editId="43A62DD2">
            <wp:extent cx="3086100" cy="2705100"/>
            <wp:effectExtent l="0" t="0" r="0" b="0"/>
            <wp:docPr id="506632323" name="Рисунок 9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632323" name="Рисунок 9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C5894" w14:textId="77777777" w:rsidR="00A345E6" w:rsidRPr="00DD4EE4" w:rsidRDefault="00A345E6" w:rsidP="0010524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</w:pPr>
      <w:r w:rsidRPr="00DD4EE4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  <w:t>И на всякий пожарный</w:t>
      </w:r>
    </w:p>
    <w:p w14:paraId="6EF5980E" w14:textId="369CCC74" w:rsidR="00A12D01" w:rsidRPr="00DD4EE4" w:rsidRDefault="00A345E6" w:rsidP="0010524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</w:pPr>
      <w:r w:rsidRPr="00DD4EE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F25B49F" wp14:editId="60D1FFB8">
            <wp:extent cx="2570214" cy="846161"/>
            <wp:effectExtent l="0" t="0" r="0" b="5080"/>
            <wp:docPr id="297215151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215151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646" cy="84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23F13" w14:textId="77777777" w:rsidR="00A345E6" w:rsidRPr="00DD4EE4" w:rsidRDefault="00A345E6" w:rsidP="0010524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</w:pPr>
    </w:p>
    <w:p w14:paraId="2A92C12A" w14:textId="5B09246D" w:rsidR="00A345E6" w:rsidRPr="00DD4EE4" w:rsidRDefault="00A12D01" w:rsidP="0010524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</w:pPr>
      <w:r w:rsidRPr="00DD4EE4">
        <w:rPr>
          <w:rFonts w:ascii="Times New Roman" w:eastAsia="Times New Roman" w:hAnsi="Times New Roman" w:cs="Times New Roman"/>
          <w:b/>
          <w:bCs/>
          <w:noProof/>
          <w:color w:val="000000"/>
          <w:kern w:val="36"/>
          <w:sz w:val="28"/>
          <w:szCs w:val="28"/>
          <w:lang w:eastAsia="ru-RU"/>
        </w:rPr>
        <w:drawing>
          <wp:inline distT="0" distB="0" distL="0" distR="0" wp14:anchorId="60E87896" wp14:editId="29C10F4F">
            <wp:extent cx="5940425" cy="4154170"/>
            <wp:effectExtent l="0" t="0" r="3175" b="0"/>
            <wp:docPr id="1708432976" name="Рисунок 10" descr="Изображение выглядит как текст, снимок экрана, программное обеспечение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432976" name="Рисунок 10" descr="Изображение выглядит как текст, снимок экрана, программное обеспечение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7B819" w14:textId="5ED731D1" w:rsidR="00105241" w:rsidRPr="00105241" w:rsidRDefault="00105241" w:rsidP="0010524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  <w:t>Работаем в Deepnote через SQL</w:t>
      </w:r>
    </w:p>
    <w:p w14:paraId="5E3E7797" w14:textId="77777777" w:rsidR="00105241" w:rsidRPr="00105241" w:rsidRDefault="00105241" w:rsidP="001052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lastRenderedPageBreak/>
        <w:t>Теперь можно создавать SQL-блоки:</w:t>
      </w:r>
    </w:p>
    <w:p w14:paraId="52D796DC" w14:textId="77777777" w:rsidR="00A345E6" w:rsidRPr="00A345E6" w:rsidRDefault="00A345E6" w:rsidP="00A345E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Марси, отлично. Делаем </w:t>
      </w:r>
      <w:r w:rsidRPr="00A345E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корпоративное, чёткое, профессиональное описание ABC-анализа</w:t>
      </w: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, чтобы можно было вставить прямо в отчёт.</w:t>
      </w: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  <w:t>Формат сразу под ВКР/лабу: ясно, структурировано, деловым языком.</w:t>
      </w:r>
    </w:p>
    <w:p w14:paraId="33C3656B" w14:textId="77777777" w:rsidR="00A345E6" w:rsidRPr="00A345E6" w:rsidRDefault="0010462F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</w:rPr>
        <w:pict w14:anchorId="308526A6">
          <v:rect id="_x0000_i1025" alt="" style="width:467.75pt;height:.05pt;mso-width-percent:0;mso-height-percent:0;mso-width-percent:0;mso-height-percent:0" o:hralign="center" o:hrstd="t" o:hr="t" fillcolor="#a0a0a0" stroked="f"/>
        </w:pict>
      </w:r>
    </w:p>
    <w:p w14:paraId="6A167822" w14:textId="77777777" w:rsidR="00A345E6" w:rsidRPr="00A345E6" w:rsidRDefault="00A345E6" w:rsidP="00A345E6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  <w:t>Описание проведённого ABC-анализа</w:t>
      </w:r>
    </w:p>
    <w:p w14:paraId="7B0BAE61" w14:textId="77777777" w:rsidR="00A345E6" w:rsidRPr="00A345E6" w:rsidRDefault="00A345E6" w:rsidP="00A345E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Цель анализа</w:t>
      </w:r>
    </w:p>
    <w:p w14:paraId="1553039D" w14:textId="6602F925" w:rsidR="00A345E6" w:rsidRPr="00A345E6" w:rsidRDefault="00A345E6" w:rsidP="00575B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ABC-анализ позволяет оценить, какие бренды формируют наибольший вклад в совокупную стоимость ассортимента.</w:t>
      </w: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  <w:t>Методика используется для разделения ассортимента на категории </w:t>
      </w:r>
      <w:r w:rsidRPr="00A345E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A</w:t>
      </w: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, </w:t>
      </w:r>
      <w:r w:rsidRPr="00A345E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B</w:t>
      </w: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и </w:t>
      </w:r>
      <w:r w:rsidRPr="00A345E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C</w:t>
      </w: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в зависимости от уровня значимости каждой группы.</w:t>
      </w:r>
    </w:p>
    <w:p w14:paraId="2CBE685E" w14:textId="77777777" w:rsidR="00A345E6" w:rsidRPr="00A345E6" w:rsidRDefault="00A345E6" w:rsidP="00A345E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Исходные данные</w:t>
      </w:r>
    </w:p>
    <w:p w14:paraId="1FB698D2" w14:textId="77777777" w:rsidR="00A345E6" w:rsidRPr="00A345E6" w:rsidRDefault="00A345E6" w:rsidP="00A345E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Для анализа использовалась таблица косметических продуктов из BigQuery:</w:t>
      </w: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  <w:t>cosmeticres.makeup_dataset.makeup.</w:t>
      </w:r>
    </w:p>
    <w:p w14:paraId="3B116C62" w14:textId="77777777" w:rsidR="00A345E6" w:rsidRPr="00A345E6" w:rsidRDefault="00A345E6" w:rsidP="00A345E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Каждая строка содержит:</w:t>
      </w:r>
    </w:p>
    <w:p w14:paraId="2677B901" w14:textId="77777777" w:rsidR="00A345E6" w:rsidRPr="00A345E6" w:rsidRDefault="00A345E6" w:rsidP="00A345E6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brand</w:t>
      </w: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наименование бренда,</w:t>
      </w:r>
    </w:p>
    <w:p w14:paraId="5A012730" w14:textId="77777777" w:rsidR="00A345E6" w:rsidRPr="00A345E6" w:rsidRDefault="00A345E6" w:rsidP="00A345E6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price</w:t>
      </w: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цена продукта,</w:t>
      </w:r>
    </w:p>
    <w:p w14:paraId="794955BE" w14:textId="77777777" w:rsidR="00A345E6" w:rsidRPr="00A345E6" w:rsidRDefault="00A345E6" w:rsidP="00A345E6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дополнительные характеристики (тип, цвета и т.д.).</w:t>
      </w:r>
    </w:p>
    <w:p w14:paraId="0D6B5D27" w14:textId="77777777" w:rsidR="00A345E6" w:rsidRPr="00A345E6" w:rsidRDefault="00A345E6" w:rsidP="00A345E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Для целей ABC-анализа была использована агрегированная метрика:</w:t>
      </w:r>
    </w:p>
    <w:p w14:paraId="60BB5826" w14:textId="15F740FC" w:rsidR="00A345E6" w:rsidRPr="00A345E6" w:rsidRDefault="00A345E6" w:rsidP="00575BB7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total_price</w:t>
      </w: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суммарная стоимость всех товаров бренда.</w:t>
      </w:r>
    </w:p>
    <w:p w14:paraId="0E3186A5" w14:textId="77777777" w:rsidR="00A345E6" w:rsidRPr="00A345E6" w:rsidRDefault="00A345E6" w:rsidP="00A345E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Методика</w:t>
      </w:r>
    </w:p>
    <w:p w14:paraId="1D071D71" w14:textId="77777777" w:rsidR="00A345E6" w:rsidRPr="00A345E6" w:rsidRDefault="00A345E6" w:rsidP="00A345E6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Сначала были агрегированы данные на уровне бренда:</w:t>
      </w: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  <w:t>для каждого бренда вычислялась сумма всех его цен:</w:t>
      </w:r>
    </w:p>
    <w:p w14:paraId="3501460D" w14:textId="77777777" w:rsidR="00A345E6" w:rsidRPr="00A345E6" w:rsidRDefault="00A345E6" w:rsidP="00A345E6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SELECT </w:t>
      </w:r>
    </w:p>
    <w:p w14:paraId="0CE93DF0" w14:textId="77777777" w:rsidR="00A345E6" w:rsidRPr="00A345E6" w:rsidRDefault="00A345E6" w:rsidP="00A345E6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  brand,</w:t>
      </w:r>
    </w:p>
    <w:p w14:paraId="6AF9D22A" w14:textId="77777777" w:rsidR="00A345E6" w:rsidRPr="00A345E6" w:rsidRDefault="00A345E6" w:rsidP="00A345E6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 SUM(CAST(price AS FLOAT64)) AS total_price</w:t>
      </w:r>
    </w:p>
    <w:p w14:paraId="0D007505" w14:textId="77777777" w:rsidR="00A345E6" w:rsidRPr="00A345E6" w:rsidRDefault="00A345E6" w:rsidP="00A345E6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FROM `cosmeticres.makeup_dataset.makeup`</w:t>
      </w:r>
    </w:p>
    <w:p w14:paraId="6595F989" w14:textId="77777777" w:rsidR="00A345E6" w:rsidRPr="00A345E6" w:rsidRDefault="00A345E6" w:rsidP="00A345E6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GROUP BY brand</w:t>
      </w:r>
    </w:p>
    <w:p w14:paraId="4592E9DD" w14:textId="77777777" w:rsidR="00A345E6" w:rsidRPr="00A345E6" w:rsidRDefault="00A345E6" w:rsidP="00A345E6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ORDER BY total_price DESC;</w:t>
      </w:r>
    </w:p>
    <w:p w14:paraId="3022AF1C" w14:textId="77777777" w:rsidR="00A345E6" w:rsidRPr="00A345E6" w:rsidRDefault="00A345E6" w:rsidP="00A345E6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Полученные бренды были отсортированы по убыванию вклада в общую стоимость ассортимента.</w:t>
      </w:r>
    </w:p>
    <w:p w14:paraId="3DA48742" w14:textId="77777777" w:rsidR="00A345E6" w:rsidRPr="00A345E6" w:rsidRDefault="00A345E6" w:rsidP="00A345E6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Далее рассчитывалась </w:t>
      </w:r>
      <w:r w:rsidRPr="00A345E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накопленная доля</w:t>
      </w: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(cumulative share) каждого бренда относительно общего объёма.</w:t>
      </w:r>
    </w:p>
    <w:p w14:paraId="6BE5D0C1" w14:textId="77777777" w:rsidR="00A345E6" w:rsidRPr="00A345E6" w:rsidRDefault="00A345E6" w:rsidP="00A345E6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lastRenderedPageBreak/>
        <w:t>На основании накопленной доли сформированы группы:</w:t>
      </w:r>
    </w:p>
    <w:p w14:paraId="6A867DE3" w14:textId="77777777" w:rsidR="00A345E6" w:rsidRPr="00A345E6" w:rsidRDefault="00A345E6" w:rsidP="00A345E6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A (≈ 70–80%)</w:t>
      </w: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бренды, обеспечивающие основной вклад в стоимость;</w:t>
      </w:r>
    </w:p>
    <w:p w14:paraId="44985E62" w14:textId="77777777" w:rsidR="00A345E6" w:rsidRPr="00A345E6" w:rsidRDefault="00A345E6" w:rsidP="00A345E6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B (следующие 10–20%)</w:t>
      </w: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средняя значимость;</w:t>
      </w:r>
    </w:p>
    <w:p w14:paraId="03F28572" w14:textId="55659EC0" w:rsidR="00A345E6" w:rsidRPr="00A345E6" w:rsidRDefault="00A345E6" w:rsidP="00575BB7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C (≈ 5–10%)</w:t>
      </w: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наименее значимые бренды.</w:t>
      </w:r>
    </w:p>
    <w:p w14:paraId="09F60E94" w14:textId="77777777" w:rsidR="00A345E6" w:rsidRPr="00A345E6" w:rsidRDefault="00A345E6" w:rsidP="00A345E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Результаты</w:t>
      </w:r>
    </w:p>
    <w:p w14:paraId="3F9A0507" w14:textId="77777777" w:rsidR="00A345E6" w:rsidRPr="00A345E6" w:rsidRDefault="00A345E6" w:rsidP="00A345E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По итогам расчётов:</w:t>
      </w:r>
    </w:p>
    <w:p w14:paraId="12BFBF67" w14:textId="77777777" w:rsidR="00A345E6" w:rsidRPr="00A345E6" w:rsidRDefault="00A345E6" w:rsidP="00A345E6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В категорию </w:t>
      </w:r>
      <w:r w:rsidRPr="00A345E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A</w:t>
      </w: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попали крупнейшие бренды, такие как </w:t>
      </w:r>
      <w:r w:rsidRPr="00A345E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clinique</w:t>
      </w: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, </w:t>
      </w:r>
      <w:r w:rsidRPr="00A345E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dior</w:t>
      </w: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, </w:t>
      </w:r>
      <w:r w:rsidRPr="00A345E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nyx</w:t>
      </w: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, </w:t>
      </w:r>
      <w:r w:rsidRPr="00A345E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smashbox</w:t>
      </w: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, обеспечивающие максимальный вклад в общую стоимость ассортимента.</w:t>
      </w:r>
    </w:p>
    <w:p w14:paraId="611E8E6F" w14:textId="77777777" w:rsidR="00A345E6" w:rsidRPr="00A345E6" w:rsidRDefault="00A345E6" w:rsidP="00A345E6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Категория </w:t>
      </w:r>
      <w:r w:rsidRPr="00A345E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B</w:t>
      </w: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включает бренды со средним вкладом (maybelline, l'oreal, cargo cosmetics и др.).</w:t>
      </w:r>
    </w:p>
    <w:p w14:paraId="6C4B251E" w14:textId="77777777" w:rsidR="00A345E6" w:rsidRPr="00A345E6" w:rsidRDefault="00A345E6" w:rsidP="00A345E6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Категория </w:t>
      </w:r>
      <w:r w:rsidRPr="00A345E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C</w:t>
      </w: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включает наименее значимые бренды — их вклад в общую стоимость минимален.</w:t>
      </w:r>
    </w:p>
    <w:p w14:paraId="241B7844" w14:textId="1F75B38D" w:rsidR="00A345E6" w:rsidRPr="00A345E6" w:rsidRDefault="00A345E6" w:rsidP="00575B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Визуализация (столбчатая диаграмма) показывает резкое падение суммы цен после первых крупных брендов, что подтверждает характерную для ABC-анализа концентрацию ассортимента.</w:t>
      </w:r>
    </w:p>
    <w:p w14:paraId="4CE18997" w14:textId="77777777" w:rsidR="00A345E6" w:rsidRPr="00A345E6" w:rsidRDefault="00A345E6" w:rsidP="00A345E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Выводы</w:t>
      </w:r>
    </w:p>
    <w:p w14:paraId="03684B3D" w14:textId="77777777" w:rsidR="00A345E6" w:rsidRPr="00A345E6" w:rsidRDefault="00A345E6" w:rsidP="00A345E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Ассортимент распределён </w:t>
      </w:r>
      <w:r w:rsidRPr="00A345E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неравномерно</w:t>
      </w: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небольшое количество брендов формирует большую часть совокупной стоимости.</w:t>
      </w:r>
    </w:p>
    <w:p w14:paraId="531B0D6B" w14:textId="77777777" w:rsidR="00A345E6" w:rsidRPr="00A345E6" w:rsidRDefault="00A345E6" w:rsidP="00A345E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Для оптимизации ассортимента или маркетинговой активности целесообразно уделять приоритетное внимание брендам категории </w:t>
      </w:r>
      <w:r w:rsidRPr="00A345E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A</w:t>
      </w: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.</w:t>
      </w:r>
    </w:p>
    <w:p w14:paraId="4FDEACCB" w14:textId="77777777" w:rsidR="00A345E6" w:rsidRPr="00A345E6" w:rsidRDefault="00A345E6" w:rsidP="00A345E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Категории </w:t>
      </w:r>
      <w:r w:rsidRPr="00A345E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B</w:t>
      </w: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и </w:t>
      </w:r>
      <w:r w:rsidRPr="00A345E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C</w:t>
      </w: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могут использоваться для расширения ассортимента, но не требуют столь высокого уровня управления.</w:t>
      </w:r>
    </w:p>
    <w:p w14:paraId="66F45F54" w14:textId="4E7683D9" w:rsidR="00C6719A" w:rsidRPr="00DD4EE4" w:rsidRDefault="00A345E6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D4EE4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</w:rPr>
        <w:lastRenderedPageBreak/>
        <w:drawing>
          <wp:inline distT="0" distB="0" distL="0" distR="0" wp14:anchorId="22752D70" wp14:editId="00BD90B1">
            <wp:extent cx="4312693" cy="4900473"/>
            <wp:effectExtent l="0" t="0" r="5715" b="1905"/>
            <wp:docPr id="1392158439" name="Рисунок 1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58439" name="Рисунок 1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041" cy="490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EE4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</w:rPr>
        <w:drawing>
          <wp:inline distT="0" distB="0" distL="0" distR="0" wp14:anchorId="33AD0A81" wp14:editId="1CF88337">
            <wp:extent cx="4312285" cy="2578152"/>
            <wp:effectExtent l="0" t="0" r="5715" b="0"/>
            <wp:docPr id="1622819089" name="Рисунок 12" descr="Изображение выглядит как текст, число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819089" name="Рисунок 12" descr="Изображение выглядит как текст, число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787" cy="259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9072" w14:textId="77777777" w:rsidR="00A345E6" w:rsidRPr="00DD4EE4" w:rsidRDefault="00A345E6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5C151D51" w14:textId="77777777" w:rsidR="001F56C1" w:rsidRPr="001F56C1" w:rsidRDefault="001F56C1" w:rsidP="001F56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Марси, делаем </w:t>
      </w:r>
      <w:r w:rsidRPr="001F56C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XYZ-анализ</w:t>
      </w: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так же строго и профессионально, как ABC.</w:t>
      </w: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  <w:t>С учётом того, что в твоём датасете нет спроса и продаж, мы используем </w:t>
      </w:r>
      <w:r w:rsidRPr="001F56C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вариабельность цен внутри бренда</w:t>
      </w: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это корректный и принятый в аналитике подход, когда работают с каталогами.</w:t>
      </w:r>
    </w:p>
    <w:p w14:paraId="2E14CE9F" w14:textId="22408AC7" w:rsidR="001F56C1" w:rsidRPr="001F56C1" w:rsidRDefault="001F56C1" w:rsidP="00575B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lastRenderedPageBreak/>
        <w:t>Ниже — готовый, структурированный текст для отчёта + SQL + интерпретация.</w:t>
      </w:r>
    </w:p>
    <w:p w14:paraId="6F477AAF" w14:textId="77777777" w:rsidR="001F56C1" w:rsidRPr="001F56C1" w:rsidRDefault="001F56C1" w:rsidP="001F56C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  <w:t>XYZ-анализ брендов (по вариативности цен)</w:t>
      </w:r>
    </w:p>
    <w:p w14:paraId="243A6C02" w14:textId="77777777" w:rsidR="001F56C1" w:rsidRPr="001F56C1" w:rsidRDefault="001F56C1" w:rsidP="001F56C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Цель анализа</w:t>
      </w:r>
    </w:p>
    <w:p w14:paraId="704E59DF" w14:textId="77777777" w:rsidR="001F56C1" w:rsidRPr="001F56C1" w:rsidRDefault="001F56C1" w:rsidP="001F56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XYZ-анализ позволяет разделить бренды по степени стабильности цен.</w:t>
      </w: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  <w:t>Метод основан на коэффициенте вариации (</w:t>
      </w:r>
      <w:r w:rsidRPr="001F56C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CV = σ / μ</w:t>
      </w: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), который отражает:</w:t>
      </w:r>
    </w:p>
    <w:p w14:paraId="08DAB55A" w14:textId="77777777" w:rsidR="001F56C1" w:rsidRPr="001F56C1" w:rsidRDefault="001F56C1" w:rsidP="001F56C1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насколько равномерны цены внутри бренда;</w:t>
      </w:r>
    </w:p>
    <w:p w14:paraId="496C0268" w14:textId="77777777" w:rsidR="001F56C1" w:rsidRPr="001F56C1" w:rsidRDefault="001F56C1" w:rsidP="001F56C1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есть ли скачки в стоимости;</w:t>
      </w:r>
    </w:p>
    <w:p w14:paraId="0BB98747" w14:textId="417AD724" w:rsidR="001F56C1" w:rsidRPr="001F56C1" w:rsidRDefault="001F56C1" w:rsidP="00575BB7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на сколько предсказуем ценовой ряд.</w:t>
      </w:r>
    </w:p>
    <w:p w14:paraId="67876018" w14:textId="77777777" w:rsidR="001F56C1" w:rsidRPr="001F56C1" w:rsidRDefault="001F56C1" w:rsidP="001F56C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Методика</w:t>
      </w:r>
    </w:p>
    <w:p w14:paraId="4F7E667D" w14:textId="77777777" w:rsidR="001F56C1" w:rsidRPr="001F56C1" w:rsidRDefault="001F56C1" w:rsidP="001F56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Для каждого бренда рассчитывались:</w:t>
      </w:r>
    </w:p>
    <w:p w14:paraId="3F2EA739" w14:textId="77777777" w:rsidR="001F56C1" w:rsidRPr="001F56C1" w:rsidRDefault="001F56C1" w:rsidP="001F56C1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AVG(price)</w:t>
      </w: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средняя цена;</w:t>
      </w:r>
    </w:p>
    <w:p w14:paraId="7BD1F910" w14:textId="77777777" w:rsidR="001F56C1" w:rsidRPr="001F56C1" w:rsidRDefault="001F56C1" w:rsidP="001F56C1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STDDEV(price)</w:t>
      </w: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стандартное отклонение;</w:t>
      </w:r>
    </w:p>
    <w:p w14:paraId="414CE654" w14:textId="77777777" w:rsidR="001F56C1" w:rsidRPr="001F56C1" w:rsidRDefault="001F56C1" w:rsidP="001F56C1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CV = STDDEV / AVG</w:t>
      </w: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коэффициент вариации.</w:t>
      </w:r>
    </w:p>
    <w:p w14:paraId="3E2D0699" w14:textId="77777777" w:rsidR="001F56C1" w:rsidRPr="001F56C1" w:rsidRDefault="001F56C1" w:rsidP="001F56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SQL-</w:t>
      </w: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запрос</w:t>
      </w: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:</w:t>
      </w:r>
    </w:p>
    <w:p w14:paraId="6062EC81" w14:textId="77777777" w:rsidR="001F56C1" w:rsidRPr="001F56C1" w:rsidRDefault="001F56C1" w:rsidP="001F56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SELECT</w:t>
      </w:r>
    </w:p>
    <w:p w14:paraId="4E17F14C" w14:textId="77777777" w:rsidR="001F56C1" w:rsidRPr="001F56C1" w:rsidRDefault="001F56C1" w:rsidP="001F56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 brand,</w:t>
      </w:r>
    </w:p>
    <w:p w14:paraId="0790C1B0" w14:textId="77777777" w:rsidR="001F56C1" w:rsidRPr="001F56C1" w:rsidRDefault="001F56C1" w:rsidP="001F56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 AVG(CAST(price AS FLOAT64)) AS avg_price,</w:t>
      </w:r>
    </w:p>
    <w:p w14:paraId="57631E94" w14:textId="77777777" w:rsidR="001F56C1" w:rsidRPr="001F56C1" w:rsidRDefault="001F56C1" w:rsidP="001F56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 STDDEV(CAST(price AS FLOAT64)) AS std_price,</w:t>
      </w:r>
    </w:p>
    <w:p w14:paraId="109902F6" w14:textId="77777777" w:rsidR="001F56C1" w:rsidRPr="001F56C1" w:rsidRDefault="001F56C1" w:rsidP="001F56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 STDDEV(CAST(price AS FLOAT64)) / AVG(CAST(price AS FLOAT64)) AS cv</w:t>
      </w:r>
    </w:p>
    <w:p w14:paraId="5913601F" w14:textId="77777777" w:rsidR="001F56C1" w:rsidRPr="001F56C1" w:rsidRDefault="001F56C1" w:rsidP="001F56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FROM `cosmeticres.makeup_dataset.makeup`</w:t>
      </w:r>
    </w:p>
    <w:p w14:paraId="575B6D69" w14:textId="77777777" w:rsidR="001F56C1" w:rsidRPr="001F56C1" w:rsidRDefault="001F56C1" w:rsidP="001F56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GROUP BY brand</w:t>
      </w:r>
    </w:p>
    <w:p w14:paraId="6981416A" w14:textId="77777777" w:rsidR="001F56C1" w:rsidRPr="001F56C1" w:rsidRDefault="001F56C1" w:rsidP="001F56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HAVING avg_price IS NOT NULL</w:t>
      </w:r>
    </w:p>
    <w:p w14:paraId="7DA03DD5" w14:textId="26B9FA7F" w:rsidR="001F56C1" w:rsidRPr="001F56C1" w:rsidRDefault="001F56C1" w:rsidP="00575B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ORDER BY cv ASC;</w:t>
      </w:r>
    </w:p>
    <w:p w14:paraId="07711868" w14:textId="77777777" w:rsidR="001F56C1" w:rsidRPr="001F56C1" w:rsidRDefault="001F56C1" w:rsidP="001F56C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Критерии классификации</w:t>
      </w:r>
    </w:p>
    <w:p w14:paraId="18C20335" w14:textId="77777777" w:rsidR="001F56C1" w:rsidRPr="001F56C1" w:rsidRDefault="001F56C1" w:rsidP="001F56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Применён стандартный подход: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16"/>
        <w:gridCol w:w="2021"/>
        <w:gridCol w:w="3667"/>
      </w:tblGrid>
      <w:tr w:rsidR="001F56C1" w:rsidRPr="001F56C1" w14:paraId="0ACEC32E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601CF49" w14:textId="77777777" w:rsidR="001F56C1" w:rsidRPr="001F56C1" w:rsidRDefault="001F56C1" w:rsidP="001F56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</w:pPr>
            <w:r w:rsidRPr="001F56C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Категория</w:t>
            </w:r>
          </w:p>
        </w:tc>
        <w:tc>
          <w:tcPr>
            <w:tcW w:w="0" w:type="auto"/>
            <w:vAlign w:val="center"/>
            <w:hideMark/>
          </w:tcPr>
          <w:p w14:paraId="6E7A04D9" w14:textId="77777777" w:rsidR="001F56C1" w:rsidRPr="001F56C1" w:rsidRDefault="001F56C1" w:rsidP="001F56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</w:pPr>
            <w:r w:rsidRPr="001F56C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Значение CV</w:t>
            </w:r>
          </w:p>
        </w:tc>
        <w:tc>
          <w:tcPr>
            <w:tcW w:w="0" w:type="auto"/>
            <w:vAlign w:val="center"/>
            <w:hideMark/>
          </w:tcPr>
          <w:p w14:paraId="5A18F729" w14:textId="77777777" w:rsidR="001F56C1" w:rsidRPr="001F56C1" w:rsidRDefault="001F56C1" w:rsidP="001F56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</w:pPr>
            <w:r w:rsidRPr="001F56C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Интерпретация</w:t>
            </w:r>
          </w:p>
        </w:tc>
      </w:tr>
      <w:tr w:rsidR="001F56C1" w:rsidRPr="001F56C1" w14:paraId="187E95A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2262AD" w14:textId="77777777" w:rsidR="001F56C1" w:rsidRPr="001F56C1" w:rsidRDefault="001F56C1" w:rsidP="001F56C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</w:pPr>
            <w:r w:rsidRPr="001F56C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X</w:t>
            </w:r>
          </w:p>
        </w:tc>
        <w:tc>
          <w:tcPr>
            <w:tcW w:w="0" w:type="auto"/>
            <w:vAlign w:val="center"/>
            <w:hideMark/>
          </w:tcPr>
          <w:p w14:paraId="77304BB4" w14:textId="77777777" w:rsidR="001F56C1" w:rsidRPr="001F56C1" w:rsidRDefault="001F56C1" w:rsidP="001F56C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</w:pPr>
            <w:r w:rsidRPr="001F56C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CV &lt; 0.10</w:t>
            </w:r>
          </w:p>
        </w:tc>
        <w:tc>
          <w:tcPr>
            <w:tcW w:w="0" w:type="auto"/>
            <w:vAlign w:val="center"/>
            <w:hideMark/>
          </w:tcPr>
          <w:p w14:paraId="12D535D3" w14:textId="77777777" w:rsidR="001F56C1" w:rsidRPr="001F56C1" w:rsidRDefault="001F56C1" w:rsidP="001F56C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</w:pPr>
            <w:r w:rsidRPr="001F56C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цены максимально стабильны</w:t>
            </w:r>
          </w:p>
        </w:tc>
      </w:tr>
      <w:tr w:rsidR="001F56C1" w:rsidRPr="001F56C1" w14:paraId="7AD94E2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40E643" w14:textId="77777777" w:rsidR="001F56C1" w:rsidRPr="001F56C1" w:rsidRDefault="001F56C1" w:rsidP="001F56C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</w:pPr>
            <w:r w:rsidRPr="001F56C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Y</w:t>
            </w:r>
          </w:p>
        </w:tc>
        <w:tc>
          <w:tcPr>
            <w:tcW w:w="0" w:type="auto"/>
            <w:vAlign w:val="center"/>
            <w:hideMark/>
          </w:tcPr>
          <w:p w14:paraId="13CE7F12" w14:textId="77777777" w:rsidR="001F56C1" w:rsidRPr="001F56C1" w:rsidRDefault="001F56C1" w:rsidP="001F56C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</w:pPr>
            <w:r w:rsidRPr="001F56C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0.10 ≤ CV &lt; 0.25</w:t>
            </w:r>
          </w:p>
        </w:tc>
        <w:tc>
          <w:tcPr>
            <w:tcW w:w="0" w:type="auto"/>
            <w:vAlign w:val="center"/>
            <w:hideMark/>
          </w:tcPr>
          <w:p w14:paraId="73ED8A23" w14:textId="77777777" w:rsidR="001F56C1" w:rsidRPr="001F56C1" w:rsidRDefault="001F56C1" w:rsidP="001F56C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</w:pPr>
            <w:r w:rsidRPr="001F56C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умеренная вариативность</w:t>
            </w:r>
          </w:p>
        </w:tc>
      </w:tr>
      <w:tr w:rsidR="001F56C1" w:rsidRPr="001F56C1" w14:paraId="752E435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994972" w14:textId="77777777" w:rsidR="001F56C1" w:rsidRPr="001F56C1" w:rsidRDefault="001F56C1" w:rsidP="001F56C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</w:pPr>
            <w:r w:rsidRPr="001F56C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Z</w:t>
            </w:r>
          </w:p>
        </w:tc>
        <w:tc>
          <w:tcPr>
            <w:tcW w:w="0" w:type="auto"/>
            <w:vAlign w:val="center"/>
            <w:hideMark/>
          </w:tcPr>
          <w:p w14:paraId="7CA39BA9" w14:textId="77777777" w:rsidR="001F56C1" w:rsidRPr="001F56C1" w:rsidRDefault="001F56C1" w:rsidP="001F56C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</w:pPr>
            <w:r w:rsidRPr="001F56C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CV ≥ 0.25</w:t>
            </w:r>
          </w:p>
        </w:tc>
        <w:tc>
          <w:tcPr>
            <w:tcW w:w="0" w:type="auto"/>
            <w:vAlign w:val="center"/>
            <w:hideMark/>
          </w:tcPr>
          <w:p w14:paraId="2B97AF56" w14:textId="77777777" w:rsidR="001F56C1" w:rsidRPr="001F56C1" w:rsidRDefault="001F56C1" w:rsidP="001F56C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</w:pPr>
            <w:r w:rsidRPr="001F56C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значительные колебания цен</w:t>
            </w:r>
          </w:p>
        </w:tc>
      </w:tr>
    </w:tbl>
    <w:p w14:paraId="0ADA5D4A" w14:textId="47CBA571" w:rsidR="001F56C1" w:rsidRPr="001F56C1" w:rsidRDefault="001F56C1" w:rsidP="001F56C1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76399CF2" w14:textId="77777777" w:rsidR="001F56C1" w:rsidRPr="001F56C1" w:rsidRDefault="001F56C1" w:rsidP="001F56C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Результаты анализа</w:t>
      </w:r>
    </w:p>
    <w:p w14:paraId="1B46F18B" w14:textId="77777777" w:rsidR="001F56C1" w:rsidRPr="001F56C1" w:rsidRDefault="001F56C1" w:rsidP="001F56C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lastRenderedPageBreak/>
        <w:t>Категория X — </w:t>
      </w:r>
      <w:r w:rsidRPr="001F56C1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lang w:eastAsia="ru-RU"/>
          <w14:ligatures w14:val="none"/>
        </w:rPr>
        <w:t>высокая предсказуемость</w:t>
      </w:r>
    </w:p>
    <w:p w14:paraId="0BAD1E1E" w14:textId="77777777" w:rsidR="001F56C1" w:rsidRPr="001F56C1" w:rsidRDefault="001F56C1" w:rsidP="001F56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Бренды, чьи цены практически не меняются.</w:t>
      </w: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  <w:t>Как правило — линейки с чёткой ценовой политикой.</w:t>
      </w:r>
    </w:p>
    <w:p w14:paraId="0B69165B" w14:textId="77777777" w:rsidR="001F56C1" w:rsidRPr="001F56C1" w:rsidRDefault="001F56C1" w:rsidP="001F56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Примеры: бренды с низким стандартным отклонением и узкой ценовой линейкой.</w:t>
      </w:r>
    </w:p>
    <w:p w14:paraId="598B500A" w14:textId="77777777" w:rsidR="001F56C1" w:rsidRPr="001F56C1" w:rsidRDefault="001F56C1" w:rsidP="001F56C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Категория Y — </w:t>
      </w:r>
      <w:r w:rsidRPr="001F56C1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lang w:eastAsia="ru-RU"/>
          <w14:ligatures w14:val="none"/>
        </w:rPr>
        <w:t>умеренная предсказуемость</w:t>
      </w:r>
    </w:p>
    <w:p w14:paraId="508A6533" w14:textId="77777777" w:rsidR="001F56C1" w:rsidRPr="001F56C1" w:rsidRDefault="001F56C1" w:rsidP="001F56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Цены варьируются, но в допустимых диапазонах.</w:t>
      </w: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  <w:t>Как правило — бренды со средней шириной ассортимента.</w:t>
      </w:r>
    </w:p>
    <w:p w14:paraId="68594000" w14:textId="77777777" w:rsidR="001F56C1" w:rsidRPr="001F56C1" w:rsidRDefault="001F56C1" w:rsidP="001F56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Примеры: бренды, у которых линейка включает как бюджетные, так и mid-range продукты.</w:t>
      </w:r>
    </w:p>
    <w:p w14:paraId="42F91E1C" w14:textId="77777777" w:rsidR="001F56C1" w:rsidRPr="001F56C1" w:rsidRDefault="001F56C1" w:rsidP="001F56C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Категория Z — </w:t>
      </w:r>
      <w:r w:rsidRPr="001F56C1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lang w:eastAsia="ru-RU"/>
          <w14:ligatures w14:val="none"/>
        </w:rPr>
        <w:t>низкая предсказуемость</w:t>
      </w:r>
    </w:p>
    <w:p w14:paraId="6A04F767" w14:textId="77777777" w:rsidR="001F56C1" w:rsidRPr="001F56C1" w:rsidRDefault="001F56C1" w:rsidP="001F56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Сильные скачки цен внутри одного бренда.</w:t>
      </w: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  <w:t>Чаще всего такие бренды выпускают продукцию в разных сегментах:</w:t>
      </w:r>
    </w:p>
    <w:p w14:paraId="5B942573" w14:textId="77777777" w:rsidR="001F56C1" w:rsidRPr="001F56C1" w:rsidRDefault="001F56C1" w:rsidP="001F56C1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бюджетная косметика;</w:t>
      </w:r>
    </w:p>
    <w:p w14:paraId="5D6D905B" w14:textId="77777777" w:rsidR="001F56C1" w:rsidRPr="001F56C1" w:rsidRDefault="001F56C1" w:rsidP="001F56C1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премиальная линейка;</w:t>
      </w:r>
    </w:p>
    <w:p w14:paraId="4F47DC42" w14:textId="77777777" w:rsidR="001F56C1" w:rsidRPr="001F56C1" w:rsidRDefault="001F56C1" w:rsidP="001F56C1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сезонные коллекции.</w:t>
      </w:r>
    </w:p>
    <w:p w14:paraId="4377070C" w14:textId="30CE2F60" w:rsidR="001F56C1" w:rsidRPr="001F56C1" w:rsidRDefault="001F56C1" w:rsidP="00575B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Примеры: бренды, у которых разлет цен очень широкий.</w:t>
      </w:r>
    </w:p>
    <w:p w14:paraId="485625A9" w14:textId="77777777" w:rsidR="001F56C1" w:rsidRPr="001F56C1" w:rsidRDefault="001F56C1" w:rsidP="001F56C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Визуализация</w:t>
      </w:r>
    </w:p>
    <w:p w14:paraId="2BEF971E" w14:textId="77777777" w:rsidR="001F56C1" w:rsidRPr="001F56C1" w:rsidRDefault="001F56C1" w:rsidP="001F56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Для XYZ-анализа рекомендуемая визуализация — </w:t>
      </w:r>
      <w:r w:rsidRPr="001F56C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scatter-plot</w:t>
      </w: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</w:t>
      </w:r>
    </w:p>
    <w:p w14:paraId="218521C2" w14:textId="77777777" w:rsidR="001F56C1" w:rsidRPr="001F56C1" w:rsidRDefault="001F56C1" w:rsidP="001F56C1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по оси X: средняя цена (avg_price)</w:t>
      </w:r>
    </w:p>
    <w:p w14:paraId="0B6CCA60" w14:textId="77777777" w:rsidR="001F56C1" w:rsidRPr="001F56C1" w:rsidRDefault="001F56C1" w:rsidP="001F56C1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по оси Y: коэффициент вариации (cv)</w:t>
      </w:r>
    </w:p>
    <w:p w14:paraId="679C6F82" w14:textId="77777777" w:rsidR="001F56C1" w:rsidRPr="001F56C1" w:rsidRDefault="001F56C1" w:rsidP="001F56C1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точки окрашены по категориям X/Y/Z</w:t>
      </w:r>
    </w:p>
    <w:p w14:paraId="776EB5A0" w14:textId="77777777" w:rsidR="001F56C1" w:rsidRPr="001F56C1" w:rsidRDefault="001F56C1" w:rsidP="001F56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График можно построить в Deepnote на базе результата SQL:</w:t>
      </w:r>
    </w:p>
    <w:p w14:paraId="6D3AAE70" w14:textId="77777777" w:rsidR="001F56C1" w:rsidRPr="001F56C1" w:rsidRDefault="001F56C1" w:rsidP="001F56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import plotly.express as px</w:t>
      </w:r>
    </w:p>
    <w:p w14:paraId="7F42ED81" w14:textId="77777777" w:rsidR="001F56C1" w:rsidRPr="001F56C1" w:rsidRDefault="001F56C1" w:rsidP="001F56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</w:p>
    <w:p w14:paraId="459E6094" w14:textId="77777777" w:rsidR="001F56C1" w:rsidRPr="001F56C1" w:rsidRDefault="001F56C1" w:rsidP="001F56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fig = px.scatter(</w:t>
      </w:r>
    </w:p>
    <w:p w14:paraId="67EBEB33" w14:textId="77777777" w:rsidR="001F56C1" w:rsidRPr="001F56C1" w:rsidRDefault="001F56C1" w:rsidP="001F56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   df_xyz,</w:t>
      </w:r>
    </w:p>
    <w:p w14:paraId="60AAF0C5" w14:textId="77777777" w:rsidR="001F56C1" w:rsidRPr="001F56C1" w:rsidRDefault="001F56C1" w:rsidP="001F56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   x="avg_price",</w:t>
      </w:r>
    </w:p>
    <w:p w14:paraId="18E3AF54" w14:textId="77777777" w:rsidR="001F56C1" w:rsidRPr="001F56C1" w:rsidRDefault="001F56C1" w:rsidP="001F56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   y="cv",</w:t>
      </w:r>
    </w:p>
    <w:p w14:paraId="71C9E35C" w14:textId="77777777" w:rsidR="001F56C1" w:rsidRPr="001F56C1" w:rsidRDefault="001F56C1" w:rsidP="001F56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   color="category",</w:t>
      </w:r>
    </w:p>
    <w:p w14:paraId="692422F3" w14:textId="77777777" w:rsidR="001F56C1" w:rsidRPr="001F56C1" w:rsidRDefault="001F56C1" w:rsidP="001F56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   hover_name="brand",</w:t>
      </w:r>
    </w:p>
    <w:p w14:paraId="2A5DBF16" w14:textId="77777777" w:rsidR="001F56C1" w:rsidRPr="001F56C1" w:rsidRDefault="001F56C1" w:rsidP="001F56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title="XYZ-анализ брендов по коэффициенту вариации цен"</w:t>
      </w:r>
    </w:p>
    <w:p w14:paraId="69787DAA" w14:textId="77777777" w:rsidR="001F56C1" w:rsidRPr="001F56C1" w:rsidRDefault="001F56C1" w:rsidP="001F56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)</w:t>
      </w:r>
    </w:p>
    <w:p w14:paraId="4E79D852" w14:textId="77777777" w:rsidR="001F56C1" w:rsidRPr="001F56C1" w:rsidRDefault="001F56C1" w:rsidP="001F56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lastRenderedPageBreak/>
        <w:t>fig.show()</w:t>
      </w:r>
    </w:p>
    <w:p w14:paraId="6892A18C" w14:textId="19689E38" w:rsidR="001F56C1" w:rsidRPr="001F56C1" w:rsidRDefault="001F56C1" w:rsidP="00575B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Где df_xyz — dataframe, в который ты загрузишь SQL-результат.</w:t>
      </w:r>
    </w:p>
    <w:p w14:paraId="5C4C5D9C" w14:textId="77777777" w:rsidR="001F56C1" w:rsidRPr="001F56C1" w:rsidRDefault="001F56C1" w:rsidP="001F56C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Выводы</w:t>
      </w:r>
    </w:p>
    <w:p w14:paraId="78B01D22" w14:textId="77777777" w:rsidR="001F56C1" w:rsidRPr="001F56C1" w:rsidRDefault="001F56C1" w:rsidP="001F56C1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XYZ-анализ выявил значимые различия в ценовой политике брендов.</w:t>
      </w:r>
    </w:p>
    <w:p w14:paraId="175A9E09" w14:textId="77777777" w:rsidR="001F56C1" w:rsidRPr="001F56C1" w:rsidRDefault="001F56C1" w:rsidP="001F56C1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Категории </w:t>
      </w:r>
      <w:r w:rsidRPr="001F56C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X</w:t>
      </w: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обладают высокой стабильностью цен — это наиболее предсказуемые бренды.</w:t>
      </w:r>
    </w:p>
    <w:p w14:paraId="0A6D7C57" w14:textId="77777777" w:rsidR="001F56C1" w:rsidRPr="001F56C1" w:rsidRDefault="001F56C1" w:rsidP="001F56C1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Бренды категории </w:t>
      </w:r>
      <w:r w:rsidRPr="001F56C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Y</w:t>
      </w: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демонстрируют умеренную вариативность и занимают среднюю позицию.</w:t>
      </w:r>
    </w:p>
    <w:p w14:paraId="2547CA82" w14:textId="77777777" w:rsidR="001F56C1" w:rsidRPr="001F56C1" w:rsidRDefault="001F56C1" w:rsidP="001F56C1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Категория </w:t>
      </w:r>
      <w:r w:rsidRPr="001F56C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Z</w:t>
      </w: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включает бренды с наиболее «хаотичным» разбросом цен; такие бренды могут сочетать премиальную и бюджетную продукцию.</w:t>
      </w:r>
    </w:p>
    <w:p w14:paraId="4E3099D8" w14:textId="77777777" w:rsidR="001F56C1" w:rsidRPr="001F56C1" w:rsidRDefault="001F56C1" w:rsidP="001F56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Этот вывод подчёркивает неоднородность ассортимента и показывает, как бренды различаются по внутренней структуре цен.</w:t>
      </w:r>
    </w:p>
    <w:p w14:paraId="0346B8A4" w14:textId="77777777" w:rsidR="001F56C1" w:rsidRPr="00DD4EE4" w:rsidRDefault="001F56C1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65E7D893" w14:textId="3BF368FE" w:rsidR="00A345E6" w:rsidRPr="00DD4EE4" w:rsidRDefault="001F56C1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D4EE4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</w:rPr>
        <w:drawing>
          <wp:inline distT="0" distB="0" distL="0" distR="0" wp14:anchorId="09F97DB7" wp14:editId="737C560C">
            <wp:extent cx="5042120" cy="4285397"/>
            <wp:effectExtent l="0" t="0" r="0" b="0"/>
            <wp:docPr id="362711099" name="Рисунок 13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711099" name="Рисунок 13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741" cy="430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64C1" w14:textId="68E4860F" w:rsidR="00806933" w:rsidRPr="00DD4EE4" w:rsidRDefault="00806933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D4EE4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</w:rPr>
        <w:lastRenderedPageBreak/>
        <w:drawing>
          <wp:inline distT="0" distB="0" distL="0" distR="0" wp14:anchorId="36A8EC24" wp14:editId="33520357">
            <wp:extent cx="5940425" cy="4217670"/>
            <wp:effectExtent l="0" t="0" r="3175" b="0"/>
            <wp:docPr id="657885038" name="Рисунок 14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85038" name="Рисунок 14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FAB62" w14:textId="6DDFB9BA" w:rsidR="00806933" w:rsidRPr="00DD4EE4" w:rsidRDefault="00806933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D4EE4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</w:rPr>
        <w:drawing>
          <wp:inline distT="0" distB="0" distL="0" distR="0" wp14:anchorId="3AE510C4" wp14:editId="796BB029">
            <wp:extent cx="5940425" cy="4182110"/>
            <wp:effectExtent l="0" t="0" r="3175" b="0"/>
            <wp:docPr id="463280475" name="Рисунок 15" descr="Изображение выглядит как текст, снимок экрана, диаграмма, Графи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280475" name="Рисунок 15" descr="Изображение выглядит как текст, снимок экрана, диаграмма, Графи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0448" w14:textId="552D82B1" w:rsidR="00806933" w:rsidRPr="00806933" w:rsidRDefault="00575BB7" w:rsidP="00806933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</w:pPr>
      <w:r w:rsidRPr="00DD4EE4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  <w:t>А</w:t>
      </w:r>
      <w:r w:rsidR="00806933" w:rsidRPr="00806933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  <w:t>даптированный RFM</w:t>
      </w:r>
    </w:p>
    <w:p w14:paraId="37FD0198" w14:textId="77777777" w:rsidR="00806933" w:rsidRPr="00806933" w:rsidRDefault="00806933" w:rsidP="0080693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R → Richness (разнообразие ассортимента бренда)</w:t>
      </w:r>
    </w:p>
    <w:p w14:paraId="0032E9FB" w14:textId="77777777" w:rsidR="00806933" w:rsidRPr="00806933" w:rsidRDefault="00806933" w:rsidP="008069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lastRenderedPageBreak/>
        <w:t>Количество товаров бренда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  <w:t>→ COUNT(price)</w:t>
      </w:r>
    </w:p>
    <w:p w14:paraId="3C46F9C8" w14:textId="77777777" w:rsidR="00806933" w:rsidRPr="00806933" w:rsidRDefault="00806933" w:rsidP="0080693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F → Frequency (частота встречаемости бренда в каталоге)</w:t>
      </w:r>
    </w:p>
    <w:p w14:paraId="09E93EF5" w14:textId="77777777" w:rsidR="00806933" w:rsidRPr="00806933" w:rsidRDefault="00806933" w:rsidP="008069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То же самое, но измеряется иначе: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  <w:t>→ Доля бренда в общем количестве товаров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  <w:t>COUNT(price) / SUM(COUNT(price))</w:t>
      </w:r>
    </w:p>
    <w:p w14:paraId="542101F0" w14:textId="77777777" w:rsidR="00806933" w:rsidRPr="00806933" w:rsidRDefault="00806933" w:rsidP="0080693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M → Monetary (средний ценовой уровень)</w:t>
      </w:r>
    </w:p>
    <w:p w14:paraId="1154323A" w14:textId="77777777" w:rsidR="00806933" w:rsidRPr="00806933" w:rsidRDefault="00806933" w:rsidP="008069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→ AVG(price)</w:t>
      </w:r>
    </w:p>
    <w:p w14:paraId="66178CF8" w14:textId="77777777" w:rsidR="00806933" w:rsidRPr="00806933" w:rsidRDefault="00806933" w:rsidP="008069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Это валидная адаптация под каталог и отлично подходит под анализ брендов.</w:t>
      </w:r>
    </w:p>
    <w:p w14:paraId="4BADC236" w14:textId="77777777" w:rsidR="00575BB7" w:rsidRPr="00DD4EE4" w:rsidRDefault="00806933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D4EE4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</w:rPr>
        <w:drawing>
          <wp:inline distT="0" distB="0" distL="0" distR="0" wp14:anchorId="7A6B60AE" wp14:editId="7C3D4FB3">
            <wp:extent cx="5940425" cy="4129405"/>
            <wp:effectExtent l="0" t="0" r="3175" b="0"/>
            <wp:docPr id="563136937" name="Рисунок 16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36937" name="Рисунок 16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81160" w14:textId="4DFBB078" w:rsidR="00806933" w:rsidRPr="00DD4EE4" w:rsidRDefault="00806933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D4EE4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</w:rPr>
        <w:lastRenderedPageBreak/>
        <w:drawing>
          <wp:inline distT="0" distB="0" distL="0" distR="0" wp14:anchorId="3B7B89FA" wp14:editId="3894C7EA">
            <wp:extent cx="5940425" cy="3793490"/>
            <wp:effectExtent l="0" t="0" r="3175" b="3810"/>
            <wp:docPr id="959149188" name="Рисунок 18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149188" name="Рисунок 18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EE4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</w:rPr>
        <w:drawing>
          <wp:inline distT="0" distB="0" distL="0" distR="0" wp14:anchorId="3B547FAD" wp14:editId="1FF30357">
            <wp:extent cx="5940425" cy="4048125"/>
            <wp:effectExtent l="0" t="0" r="3175" b="3175"/>
            <wp:docPr id="946578046" name="Рисунок 17" descr="Изображение выглядит как текст, снимок экрана, диаграмма, Графи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78046" name="Рисунок 17" descr="Изображение выглядит как текст, снимок экрана, диаграмма, Графи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350C" w14:textId="77777777" w:rsidR="00806933" w:rsidRPr="00DD4EE4" w:rsidRDefault="00806933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36A2C4B1" w14:textId="3018CF9D" w:rsidR="00806933" w:rsidRPr="00DD4EE4" w:rsidRDefault="00806933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D4EE4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</w:rPr>
        <w:lastRenderedPageBreak/>
        <w:drawing>
          <wp:inline distT="0" distB="0" distL="0" distR="0" wp14:anchorId="42E18E7B" wp14:editId="62C34CF1">
            <wp:extent cx="5940425" cy="3328035"/>
            <wp:effectExtent l="0" t="0" r="3175" b="0"/>
            <wp:docPr id="237782985" name="Рисунок 19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782985" name="Рисунок 19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ACC65" w14:textId="77777777" w:rsidR="00806933" w:rsidRPr="00DD4EE4" w:rsidRDefault="00806933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1B239894" w14:textId="30EDDC5C" w:rsidR="00806933" w:rsidRPr="00806933" w:rsidRDefault="00806933" w:rsidP="00806933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  <w:t>когортный анализ в каталоге</w:t>
      </w:r>
    </w:p>
    <w:p w14:paraId="3FA11532" w14:textId="77777777" w:rsidR="00806933" w:rsidRPr="00806933" w:rsidRDefault="00806933" w:rsidP="008069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Мы можем сгруппировать товары </w:t>
      </w: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по когортам брендов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</w:t>
      </w:r>
    </w:p>
    <w:p w14:paraId="21B6F82E" w14:textId="77777777" w:rsidR="00806933" w:rsidRPr="00806933" w:rsidRDefault="00806933" w:rsidP="00806933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Brand cohorts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когорты формируются по брендам</w:t>
      </w:r>
    </w:p>
    <w:p w14:paraId="035BCE76" w14:textId="77777777" w:rsidR="00806933" w:rsidRPr="00806933" w:rsidRDefault="00806933" w:rsidP="00806933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Внутри каждой когорты считаем:</w:t>
      </w:r>
    </w:p>
    <w:p w14:paraId="740C3EDC" w14:textId="77777777" w:rsidR="00806933" w:rsidRPr="00806933" w:rsidRDefault="00806933" w:rsidP="00806933">
      <w:pPr>
        <w:numPr>
          <w:ilvl w:val="1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среднюю цену</w:t>
      </w:r>
    </w:p>
    <w:p w14:paraId="14D46E64" w14:textId="77777777" w:rsidR="00806933" w:rsidRPr="00806933" w:rsidRDefault="00806933" w:rsidP="00806933">
      <w:pPr>
        <w:numPr>
          <w:ilvl w:val="1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вариативность</w:t>
      </w:r>
    </w:p>
    <w:p w14:paraId="349BBE88" w14:textId="77777777" w:rsidR="00806933" w:rsidRPr="00806933" w:rsidRDefault="00806933" w:rsidP="00806933">
      <w:pPr>
        <w:numPr>
          <w:ilvl w:val="1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количество товаров</w:t>
      </w:r>
    </w:p>
    <w:p w14:paraId="55E936D4" w14:textId="77777777" w:rsidR="00806933" w:rsidRPr="00806933" w:rsidRDefault="00806933" w:rsidP="00806933">
      <w:pPr>
        <w:numPr>
          <w:ilvl w:val="1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долю бренда</w:t>
      </w:r>
    </w:p>
    <w:p w14:paraId="6EE95188" w14:textId="77777777" w:rsidR="00806933" w:rsidRPr="00806933" w:rsidRDefault="00806933" w:rsidP="00806933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И строим когортную таблицу и визуализацию.</w:t>
      </w:r>
    </w:p>
    <w:p w14:paraId="07E9CB8A" w14:textId="302B87C5" w:rsidR="00806933" w:rsidRPr="00806933" w:rsidRDefault="00806933" w:rsidP="008069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Это называется </w:t>
      </w: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когортный анализ ассортимента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.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</w:r>
    </w:p>
    <w:p w14:paraId="412570B6" w14:textId="6151A1C7" w:rsidR="00806933" w:rsidRPr="00DD4EE4" w:rsidRDefault="00806933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D4EE4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</w:rPr>
        <w:lastRenderedPageBreak/>
        <w:drawing>
          <wp:inline distT="0" distB="0" distL="0" distR="0" wp14:anchorId="13B847DB" wp14:editId="7298961A">
            <wp:extent cx="5940425" cy="4020820"/>
            <wp:effectExtent l="0" t="0" r="3175" b="5080"/>
            <wp:docPr id="277689203" name="Рисунок 20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689203" name="Рисунок 20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7FDAC" w14:textId="77777777" w:rsidR="00806933" w:rsidRPr="00DD4EE4" w:rsidRDefault="00806933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1DD899BC" w14:textId="5BAE4879" w:rsidR="00806933" w:rsidRPr="00806933" w:rsidRDefault="00806933" w:rsidP="008069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Цель аналитической работы — провести комплексное исследование ассортимента косметических брендов на основе доступного каталога товаров, применив методы ABC-, XYZ-, RFM- и когортного анализа.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  <w:t>Датасет содержит сведения о брендах и ценах продуктов. Несмотря на отсутствие транзакций и временных меток, проведена корректная адаптация методик для ассортимента.</w:t>
      </w:r>
    </w:p>
    <w:p w14:paraId="198E78E5" w14:textId="77777777" w:rsidR="00806933" w:rsidRPr="00806933" w:rsidRDefault="00806933" w:rsidP="0080693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2. Описание датасета</w:t>
      </w:r>
    </w:p>
    <w:p w14:paraId="09C0BA7E" w14:textId="77777777" w:rsidR="00806933" w:rsidRPr="00806933" w:rsidRDefault="00806933" w:rsidP="008069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Использован датасет Makeup Industry Dataset (json).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  <w:t>После предварительной очистки в рабочем наборе остались следующие признаки:</w:t>
      </w:r>
    </w:p>
    <w:p w14:paraId="41BF2A52" w14:textId="77777777" w:rsidR="00806933" w:rsidRPr="00806933" w:rsidRDefault="00806933" w:rsidP="00806933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brand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наименование бренда</w:t>
      </w:r>
    </w:p>
    <w:p w14:paraId="5DC76E9E" w14:textId="77777777" w:rsidR="00806933" w:rsidRPr="00806933" w:rsidRDefault="00806933" w:rsidP="00806933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price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цена товара</w:t>
      </w:r>
    </w:p>
    <w:p w14:paraId="46EB93A4" w14:textId="77777777" w:rsidR="00806933" w:rsidRPr="00806933" w:rsidRDefault="00806933" w:rsidP="008069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Размер датасета: </w:t>
      </w: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931 строк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после фильтрации.</w:t>
      </w:r>
    </w:p>
    <w:p w14:paraId="568BD82A" w14:textId="77777777" w:rsidR="00806933" w:rsidRPr="00806933" w:rsidRDefault="00806933" w:rsidP="008069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Основные свойства:</w:t>
      </w:r>
    </w:p>
    <w:p w14:paraId="4DF09813" w14:textId="77777777" w:rsidR="00806933" w:rsidRPr="00806933" w:rsidRDefault="00806933" w:rsidP="00806933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Представлено более </w:t>
      </w: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50 брендов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.</w:t>
      </w:r>
    </w:p>
    <w:p w14:paraId="2207026C" w14:textId="77777777" w:rsidR="00806933" w:rsidRPr="00806933" w:rsidRDefault="00806933" w:rsidP="00806933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Цены варьируются от бюджетного сегмента (2–5 USD) до премиального (50–60 USD).</w:t>
      </w:r>
    </w:p>
    <w:p w14:paraId="213DD781" w14:textId="40550917" w:rsidR="00806933" w:rsidRPr="00806933" w:rsidRDefault="00806933" w:rsidP="00806933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lastRenderedPageBreak/>
        <w:t>У ряда брендов присутствует большой объём ассортимента, у других — единичные позиции.</w:t>
      </w:r>
    </w:p>
    <w:p w14:paraId="5C814163" w14:textId="77777777" w:rsidR="00806933" w:rsidRPr="00806933" w:rsidRDefault="00806933" w:rsidP="0080693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3. ABC-анализ</w:t>
      </w:r>
    </w:p>
    <w:p w14:paraId="65B6556B" w14:textId="77777777" w:rsidR="00806933" w:rsidRPr="00806933" w:rsidRDefault="00806933" w:rsidP="0080693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Методика</w:t>
      </w:r>
    </w:p>
    <w:p w14:paraId="1EF7DDA3" w14:textId="77777777" w:rsidR="00806933" w:rsidRPr="00806933" w:rsidRDefault="00806933" w:rsidP="008069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ABC-анализ группирует бренды по вкладу в суммарную стоимость ассортимента.</w:t>
      </w:r>
    </w:p>
    <w:p w14:paraId="25FE820B" w14:textId="77777777" w:rsidR="00806933" w:rsidRPr="00806933" w:rsidRDefault="00806933" w:rsidP="00806933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A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бренды с максимальным вкладом (~80% суммарной стоимости)</w:t>
      </w:r>
    </w:p>
    <w:p w14:paraId="2FCFB2F1" w14:textId="77777777" w:rsidR="00806933" w:rsidRPr="00806933" w:rsidRDefault="00806933" w:rsidP="00806933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B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средний вклад (~15%)</w:t>
      </w:r>
    </w:p>
    <w:p w14:paraId="4E10A450" w14:textId="77777777" w:rsidR="00806933" w:rsidRPr="00806933" w:rsidRDefault="00806933" w:rsidP="00806933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C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минимальный вклад (~5%)</w:t>
      </w:r>
    </w:p>
    <w:p w14:paraId="6F7C65F4" w14:textId="77777777" w:rsidR="00806933" w:rsidRPr="00806933" w:rsidRDefault="00806933" w:rsidP="0080693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Результаты</w:t>
      </w:r>
    </w:p>
    <w:p w14:paraId="12603A21" w14:textId="77777777" w:rsidR="00806933" w:rsidRPr="00806933" w:rsidRDefault="00806933" w:rsidP="008069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По результатам агрегирования цен:</w:t>
      </w:r>
    </w:p>
    <w:p w14:paraId="10A2BA77" w14:textId="77777777" w:rsidR="00806933" w:rsidRPr="00806933" w:rsidRDefault="00806933" w:rsidP="00806933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Группа A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наиболее ценные бренды по суммарной стоимости: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</w: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clinique, dior, nyx, smashbox, benefit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  <w:t>(высокая доля в общей структуре цены ассортимента)</w:t>
      </w:r>
    </w:p>
    <w:p w14:paraId="4DD81CBB" w14:textId="77777777" w:rsidR="00806933" w:rsidRPr="00806933" w:rsidRDefault="00806933" w:rsidP="00806933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Группа B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бренды со стабильным, но умеренным вкладом: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</w:r>
      <w:r w:rsidRPr="00806933">
        <w:rPr>
          <w:rFonts w:ascii="Times New Roman" w:eastAsia="Times New Roman" w:hAnsi="Times New Roman" w:cs="Times New Roman"/>
          <w:i/>
          <w:iCs/>
          <w:color w:val="000000"/>
          <w:kern w:val="0"/>
          <w:sz w:val="28"/>
          <w:szCs w:val="28"/>
          <w:lang w:eastAsia="ru-RU"/>
          <w14:ligatures w14:val="none"/>
        </w:rPr>
        <w:t>physicians formula, l’oreal, maybelline, cargo cosmetics…</w:t>
      </w:r>
    </w:p>
    <w:p w14:paraId="76D2FFEE" w14:textId="77777777" w:rsidR="00806933" w:rsidRPr="00806933" w:rsidRDefault="00806933" w:rsidP="00806933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Группа C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большое количество брендов с минимальными суммами ассортимента: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</w:r>
      <w:r w:rsidRPr="00806933">
        <w:rPr>
          <w:rFonts w:ascii="Times New Roman" w:eastAsia="Times New Roman" w:hAnsi="Times New Roman" w:cs="Times New Roman"/>
          <w:i/>
          <w:iCs/>
          <w:color w:val="000000"/>
          <w:kern w:val="0"/>
          <w:sz w:val="28"/>
          <w:szCs w:val="28"/>
          <w:lang w:eastAsia="ru-RU"/>
          <w14:ligatures w14:val="none"/>
        </w:rPr>
        <w:t>covergirl, essence, s-he, avon и др.</w:t>
      </w:r>
    </w:p>
    <w:p w14:paraId="17B1510A" w14:textId="77777777" w:rsidR="00806933" w:rsidRPr="00806933" w:rsidRDefault="00806933" w:rsidP="0080693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Выводы ABC</w:t>
      </w:r>
    </w:p>
    <w:p w14:paraId="087E9E9D" w14:textId="77777777" w:rsidR="00806933" w:rsidRPr="00806933" w:rsidRDefault="00806933" w:rsidP="00806933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Рынок косметики демонстрирует сильную концентрацию: </w:t>
      </w: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несколько лидеров формируют основную ценность ассортимента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.</w:t>
      </w:r>
    </w:p>
    <w:p w14:paraId="7C97A66D" w14:textId="77777777" w:rsidR="00806933" w:rsidRPr="00806933" w:rsidRDefault="00806933" w:rsidP="00806933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Для оптимизации ассортимента имеет смысл фокусироваться на брендах категории </w:t>
      </w: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A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они определяют основной объём ценового предложения.</w:t>
      </w:r>
    </w:p>
    <w:p w14:paraId="72D9F82A" w14:textId="7A5343BD" w:rsidR="00806933" w:rsidRPr="00806933" w:rsidRDefault="00806933" w:rsidP="00806933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Бренды C-пула требуют отдельной стратегии (либо расширение ассортимента, либо вывод).</w:t>
      </w:r>
    </w:p>
    <w:p w14:paraId="2F12560D" w14:textId="77777777" w:rsidR="00806933" w:rsidRPr="00806933" w:rsidRDefault="00806933" w:rsidP="0080693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4. XYZ-анализ</w:t>
      </w:r>
    </w:p>
    <w:p w14:paraId="6D7BEEB0" w14:textId="77777777" w:rsidR="00806933" w:rsidRPr="00806933" w:rsidRDefault="00806933" w:rsidP="0080693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Методика</w:t>
      </w:r>
    </w:p>
    <w:p w14:paraId="4680B818" w14:textId="77777777" w:rsidR="00806933" w:rsidRPr="00806933" w:rsidRDefault="00806933" w:rsidP="008069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XYZ-анализ проводится по коэффициенту вариации цен (CV):</w:t>
      </w:r>
    </w:p>
    <w:p w14:paraId="5323489C" w14:textId="77777777" w:rsidR="00806933" w:rsidRPr="00806933" w:rsidRDefault="00806933" w:rsidP="00806933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X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низкая вариативность цен (стабильный ценовой уровень)</w:t>
      </w:r>
    </w:p>
    <w:p w14:paraId="0BA564FD" w14:textId="77777777" w:rsidR="00806933" w:rsidRPr="00806933" w:rsidRDefault="00806933" w:rsidP="00806933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Y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средняя вариативность</w:t>
      </w:r>
    </w:p>
    <w:p w14:paraId="631FE8FE" w14:textId="77777777" w:rsidR="00806933" w:rsidRPr="00806933" w:rsidRDefault="00806933" w:rsidP="00806933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Z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высокая вариативность, нестабильность</w:t>
      </w:r>
    </w:p>
    <w:p w14:paraId="5A3A431F" w14:textId="77777777" w:rsidR="00806933" w:rsidRPr="00806933" w:rsidRDefault="00806933" w:rsidP="008069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lastRenderedPageBreak/>
        <w:t>Использована адаптация для ассортимента: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  <w:t>CV = std(price) / avg(price)</w:t>
      </w:r>
    </w:p>
    <w:p w14:paraId="082DD6DB" w14:textId="77777777" w:rsidR="00806933" w:rsidRPr="00806933" w:rsidRDefault="00806933" w:rsidP="0080693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Результаты</w:t>
      </w:r>
    </w:p>
    <w:p w14:paraId="619833D2" w14:textId="77777777" w:rsidR="00806933" w:rsidRPr="00806933" w:rsidRDefault="00806933" w:rsidP="00806933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Группа X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бренды со стабильным ценовым профилем: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</w:r>
      <w:r w:rsidRPr="00806933">
        <w:rPr>
          <w:rFonts w:ascii="Times New Roman" w:eastAsia="Times New Roman" w:hAnsi="Times New Roman" w:cs="Times New Roman"/>
          <w:i/>
          <w:iCs/>
          <w:color w:val="000000"/>
          <w:kern w:val="0"/>
          <w:sz w:val="28"/>
          <w:szCs w:val="28"/>
          <w:lang w:eastAsia="ru-RU"/>
          <w14:ligatures w14:val="none"/>
        </w:rPr>
        <w:t>boosh, dalish, piggy paint, alva, china glaze…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  <w:t>(одинаковые или почти одинаковые цены между товарами)</w:t>
      </w:r>
    </w:p>
    <w:p w14:paraId="2708FC32" w14:textId="77777777" w:rsidR="00806933" w:rsidRPr="00806933" w:rsidRDefault="00806933" w:rsidP="00806933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Группа Y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умеренная вариативность: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  <w:t>бренды с несколькими товарами разных ценовых категорий.</w:t>
      </w:r>
    </w:p>
    <w:p w14:paraId="1EBFDC23" w14:textId="77777777" w:rsidR="00806933" w:rsidRPr="00806933" w:rsidRDefault="00806933" w:rsidP="00806933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Группа Z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высокая вариативность: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</w:r>
      <w:r w:rsidRPr="00806933">
        <w:rPr>
          <w:rFonts w:ascii="Times New Roman" w:eastAsia="Times New Roman" w:hAnsi="Times New Roman" w:cs="Times New Roman"/>
          <w:i/>
          <w:iCs/>
          <w:color w:val="000000"/>
          <w:kern w:val="0"/>
          <w:sz w:val="28"/>
          <w:szCs w:val="28"/>
          <w:lang w:eastAsia="ru-RU"/>
          <w14:ligatures w14:val="none"/>
        </w:rPr>
        <w:t>nyx, clinique, dior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  <w:t>(широкий разброс цен: базовые и премиальные товары в линейке)</w:t>
      </w:r>
    </w:p>
    <w:p w14:paraId="416CF99D" w14:textId="77777777" w:rsidR="00806933" w:rsidRPr="00806933" w:rsidRDefault="00806933" w:rsidP="0080693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Выводы XYZ</w:t>
      </w:r>
    </w:p>
    <w:p w14:paraId="0CB0E025" w14:textId="77777777" w:rsidR="00806933" w:rsidRPr="00806933" w:rsidRDefault="00806933" w:rsidP="00806933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Бренды </w:t>
      </w: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X-сегмента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подходят для «простых» решений с прогнозируемым ценовым позиционированием.</w:t>
      </w:r>
    </w:p>
    <w:p w14:paraId="78939253" w14:textId="77777777" w:rsidR="00806933" w:rsidRPr="00806933" w:rsidRDefault="00806933" w:rsidP="00806933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Z-сегмент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требует индивидуальной аналитики — такие бренды тянут широкий ценовой диапазон и могут быть ориентированы на разные аудитории.</w:t>
      </w:r>
    </w:p>
    <w:p w14:paraId="506184C5" w14:textId="77777777" w:rsidR="00806933" w:rsidRPr="00806933" w:rsidRDefault="00806933" w:rsidP="00806933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Для планирования закупок XYZ-анализ показывает, какие бренды будут наиболее стабильными в ценообразовании.</w:t>
      </w:r>
    </w:p>
    <w:p w14:paraId="482F54C1" w14:textId="675A9135" w:rsidR="00806933" w:rsidRPr="00806933" w:rsidRDefault="00806933" w:rsidP="00806933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5AD34C20" w14:textId="77777777" w:rsidR="00806933" w:rsidRPr="00806933" w:rsidRDefault="00806933" w:rsidP="0080693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5. RFM-анализ (адаптированный)</w:t>
      </w:r>
    </w:p>
    <w:p w14:paraId="771C438F" w14:textId="77777777" w:rsidR="00806933" w:rsidRPr="00806933" w:rsidRDefault="00806933" w:rsidP="008069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Поскольку отсутствуют данные о транзакциях и датах, используется корректная адаптация RFM для ассортимента:</w:t>
      </w:r>
    </w:p>
    <w:p w14:paraId="1258C049" w14:textId="77777777" w:rsidR="00806933" w:rsidRPr="00806933" w:rsidRDefault="00806933" w:rsidP="00806933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R — Richness: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количество товаров бренда</w:t>
      </w:r>
    </w:p>
    <w:p w14:paraId="71D5633E" w14:textId="77777777" w:rsidR="00806933" w:rsidRPr="00806933" w:rsidRDefault="00806933" w:rsidP="00806933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F — Frequency: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доля бренда в общем каталоге</w:t>
      </w:r>
    </w:p>
    <w:p w14:paraId="224D409B" w14:textId="77777777" w:rsidR="00806933" w:rsidRPr="00806933" w:rsidRDefault="00806933" w:rsidP="00806933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M — Monetary: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средняя цена бренда</w:t>
      </w:r>
    </w:p>
    <w:p w14:paraId="08B43030" w14:textId="77777777" w:rsidR="00806933" w:rsidRPr="00806933" w:rsidRDefault="00806933" w:rsidP="0080693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Результаты</w:t>
      </w:r>
    </w:p>
    <w:p w14:paraId="03A9458F" w14:textId="77777777" w:rsidR="00806933" w:rsidRPr="00806933" w:rsidRDefault="00806933" w:rsidP="00806933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Высокий R: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бренды с широким ассортиментом (clinique, nyx).</w:t>
      </w:r>
    </w:p>
    <w:p w14:paraId="0FDE2132" w14:textId="77777777" w:rsidR="00806933" w:rsidRPr="00806933" w:rsidRDefault="00806933" w:rsidP="00806933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Высокий M: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премиальные бренды (dior, smashbox).</w:t>
      </w:r>
    </w:p>
    <w:p w14:paraId="57AC2F03" w14:textId="77777777" w:rsidR="00806933" w:rsidRPr="00806933" w:rsidRDefault="00806933" w:rsidP="00806933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Высокий F: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бренды, активно представленные в каталоге (nyx, maybelline).</w:t>
      </w:r>
    </w:p>
    <w:p w14:paraId="03947A9B" w14:textId="77777777" w:rsidR="00806933" w:rsidRPr="00806933" w:rsidRDefault="00806933" w:rsidP="008069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RFM-сегментация позволила выявить три типа брендов:</w:t>
      </w:r>
    </w:p>
    <w:p w14:paraId="72305117" w14:textId="77777777" w:rsidR="00806933" w:rsidRPr="00806933" w:rsidRDefault="00806933" w:rsidP="00806933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Сильные премиальные бренды (высокое M, среднее/высокое R):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</w:r>
      <w:r w:rsidRPr="00806933">
        <w:rPr>
          <w:rFonts w:ascii="Times New Roman" w:eastAsia="Times New Roman" w:hAnsi="Times New Roman" w:cs="Times New Roman"/>
          <w:i/>
          <w:iCs/>
          <w:color w:val="000000"/>
          <w:kern w:val="0"/>
          <w:sz w:val="28"/>
          <w:szCs w:val="28"/>
          <w:lang w:eastAsia="ru-RU"/>
          <w14:ligatures w14:val="none"/>
        </w:rPr>
        <w:t>dior, clinique, smashbox</w:t>
      </w:r>
    </w:p>
    <w:p w14:paraId="42A3D5D1" w14:textId="77777777" w:rsidR="00806933" w:rsidRPr="00806933" w:rsidRDefault="00806933" w:rsidP="00806933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lastRenderedPageBreak/>
        <w:t>Масс-маркет с широким ассортиментом (высокое R, среднее M):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</w:r>
      <w:r w:rsidRPr="00806933">
        <w:rPr>
          <w:rFonts w:ascii="Times New Roman" w:eastAsia="Times New Roman" w:hAnsi="Times New Roman" w:cs="Times New Roman"/>
          <w:i/>
          <w:iCs/>
          <w:color w:val="000000"/>
          <w:kern w:val="0"/>
          <w:sz w:val="28"/>
          <w:szCs w:val="28"/>
          <w:lang w:eastAsia="ru-RU"/>
          <w14:ligatures w14:val="none"/>
        </w:rPr>
        <w:t>nyx, maybelline</w:t>
      </w:r>
    </w:p>
    <w:p w14:paraId="224E9383" w14:textId="77777777" w:rsidR="00806933" w:rsidRPr="00806933" w:rsidRDefault="00806933" w:rsidP="00806933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Малые бренды низкой ценовой категории (низкое R и M):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</w:r>
      <w:r w:rsidRPr="00806933">
        <w:rPr>
          <w:rFonts w:ascii="Times New Roman" w:eastAsia="Times New Roman" w:hAnsi="Times New Roman" w:cs="Times New Roman"/>
          <w:i/>
          <w:iCs/>
          <w:color w:val="000000"/>
          <w:kern w:val="0"/>
          <w:sz w:val="28"/>
          <w:szCs w:val="28"/>
          <w:lang w:eastAsia="ru-RU"/>
          <w14:ligatures w14:val="none"/>
        </w:rPr>
        <w:t>essence, avon и др.</w:t>
      </w:r>
    </w:p>
    <w:p w14:paraId="3B7DC13C" w14:textId="77777777" w:rsidR="00806933" w:rsidRPr="00806933" w:rsidRDefault="00806933" w:rsidP="0080693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Выводы RFM</w:t>
      </w:r>
    </w:p>
    <w:p w14:paraId="626B00EC" w14:textId="77777777" w:rsidR="00806933" w:rsidRPr="00806933" w:rsidRDefault="00806933" w:rsidP="008069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RFM-подход помогает оценить стратегическую ценность брендов:</w:t>
      </w:r>
    </w:p>
    <w:p w14:paraId="3E0F4DAD" w14:textId="77777777" w:rsidR="00806933" w:rsidRPr="00806933" w:rsidRDefault="00806933" w:rsidP="00806933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Премиальный сегмент даёт наибольшую ценность на единицу товара.</w:t>
      </w:r>
    </w:p>
    <w:p w14:paraId="6C23CDEC" w14:textId="77777777" w:rsidR="00806933" w:rsidRPr="00806933" w:rsidRDefault="00806933" w:rsidP="00806933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Масс-маркет обеспечивает широту ассортимента и охват.</w:t>
      </w:r>
    </w:p>
    <w:p w14:paraId="349FBC0A" w14:textId="77777777" w:rsidR="00806933" w:rsidRPr="00806933" w:rsidRDefault="00806933" w:rsidP="00806933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Узкие дешёвые бренды создают «фон», но не формируют значимого вклада.</w:t>
      </w:r>
    </w:p>
    <w:p w14:paraId="6EFD9549" w14:textId="18819F82" w:rsidR="00806933" w:rsidRPr="00806933" w:rsidRDefault="00806933" w:rsidP="00806933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11550091" w14:textId="77777777" w:rsidR="00806933" w:rsidRPr="00806933" w:rsidRDefault="00806933" w:rsidP="0080693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6. Когортный анализ (ассортиментный)</w:t>
      </w:r>
    </w:p>
    <w:p w14:paraId="05037580" w14:textId="77777777" w:rsidR="00806933" w:rsidRPr="00806933" w:rsidRDefault="00806933" w:rsidP="008069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Поскольку в датасете отсутствуют временные признаки, реализован </w:t>
      </w: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когортный анализ по ассортименту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</w:t>
      </w:r>
    </w:p>
    <w:p w14:paraId="70BF532A" w14:textId="77777777" w:rsidR="00806933" w:rsidRPr="00806933" w:rsidRDefault="00806933" w:rsidP="008069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Когорты сформированы по объёму ассортимента:</w:t>
      </w:r>
    </w:p>
    <w:p w14:paraId="76E65DC7" w14:textId="77777777" w:rsidR="00806933" w:rsidRPr="00806933" w:rsidRDefault="00806933" w:rsidP="00806933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Cohort A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бренды с максимальным количеством товаров</w:t>
      </w:r>
    </w:p>
    <w:p w14:paraId="7EA88E4E" w14:textId="77777777" w:rsidR="00806933" w:rsidRPr="00806933" w:rsidRDefault="00806933" w:rsidP="00806933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Cohort B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средний ассортимент</w:t>
      </w:r>
    </w:p>
    <w:p w14:paraId="23683FA6" w14:textId="77777777" w:rsidR="00806933" w:rsidRPr="00806933" w:rsidRDefault="00806933" w:rsidP="00806933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Cohort C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минимальный ассортимент</w:t>
      </w:r>
    </w:p>
    <w:p w14:paraId="715E79C6" w14:textId="77777777" w:rsidR="00806933" w:rsidRPr="00806933" w:rsidRDefault="00806933" w:rsidP="0080693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Результаты</w:t>
      </w:r>
    </w:p>
    <w:p w14:paraId="5072A328" w14:textId="77777777" w:rsidR="00806933" w:rsidRPr="00806933" w:rsidRDefault="00806933" w:rsidP="00806933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Cohort A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содержит бренды, которые формируют «ядро каталога»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  <w:t>(clinique, nyx, maybelline).</w:t>
      </w:r>
    </w:p>
    <w:p w14:paraId="58EA0388" w14:textId="77777777" w:rsidR="00806933" w:rsidRPr="00806933" w:rsidRDefault="00806933" w:rsidP="00806933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Cohort B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средние по насыщенности бренды.</w:t>
      </w:r>
    </w:p>
    <w:p w14:paraId="2496559E" w14:textId="77777777" w:rsidR="00806933" w:rsidRPr="00806933" w:rsidRDefault="00806933" w:rsidP="00806933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Cohort C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бренды с 1–2 позициями.</w:t>
      </w:r>
    </w:p>
    <w:p w14:paraId="365F66BD" w14:textId="77777777" w:rsidR="00806933" w:rsidRPr="00806933" w:rsidRDefault="00806933" w:rsidP="0080693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Выводы когортного анализа</w:t>
      </w:r>
    </w:p>
    <w:p w14:paraId="04F5406C" w14:textId="77777777" w:rsidR="00806933" w:rsidRPr="00806933" w:rsidRDefault="00806933" w:rsidP="00806933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Основная часть каталога формируется небольшим числом крупных брендов.</w:t>
      </w:r>
    </w:p>
    <w:p w14:paraId="4FB527F4" w14:textId="77777777" w:rsidR="00806933" w:rsidRPr="00806933" w:rsidRDefault="00806933" w:rsidP="00806933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C-пул требует анализа его роли: либо нишевые решения, либо пересмотр размещения.</w:t>
      </w:r>
    </w:p>
    <w:p w14:paraId="73CAA8BC" w14:textId="77777777" w:rsidR="00806933" w:rsidRPr="00806933" w:rsidRDefault="00806933" w:rsidP="00806933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Когорты помогают выстраивать стратегию ассортимента: какие бренды развивать, а какие — оставить точечно.</w:t>
      </w:r>
    </w:p>
    <w:p w14:paraId="40B8201E" w14:textId="3FD0FE5E" w:rsidR="00806933" w:rsidRPr="00806933" w:rsidRDefault="00806933" w:rsidP="00806933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72B5076C" w14:textId="77777777" w:rsidR="00806933" w:rsidRPr="00806933" w:rsidRDefault="00806933" w:rsidP="0080693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7. Итоговые выводы</w:t>
      </w:r>
    </w:p>
    <w:p w14:paraId="25EAA2FC" w14:textId="77777777" w:rsidR="00806933" w:rsidRPr="00806933" w:rsidRDefault="00806933" w:rsidP="00806933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lastRenderedPageBreak/>
        <w:t>Структура ассортимента высококонцентрированная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несколько брендов определяют основную ценность каталога.</w:t>
      </w:r>
    </w:p>
    <w:p w14:paraId="357B74D7" w14:textId="77777777" w:rsidR="00806933" w:rsidRPr="00806933" w:rsidRDefault="00806933" w:rsidP="00806933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Цены внутри брендов значительно варьируются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(XYZ показал наличие Z-сегмента).</w:t>
      </w:r>
    </w:p>
    <w:p w14:paraId="5C3E2708" w14:textId="77777777" w:rsidR="00806933" w:rsidRPr="00806933" w:rsidRDefault="00806933" w:rsidP="00806933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Премиальные бренды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(dior, clinique) формируют высокую денежную ценность на позицию.</w:t>
      </w:r>
    </w:p>
    <w:p w14:paraId="576C5052" w14:textId="77777777" w:rsidR="00806933" w:rsidRPr="00806933" w:rsidRDefault="00806933" w:rsidP="00806933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Масс-маркет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(nyx, maybelline) даёт широту ассортимента и устойчивое присутствие.</w:t>
      </w:r>
    </w:p>
    <w:p w14:paraId="715241A3" w14:textId="77777777" w:rsidR="00806933" w:rsidRPr="00806933" w:rsidRDefault="00806933" w:rsidP="00806933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Многие бренды представлены минимально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, что подтверждено когортным анализом.</w:t>
      </w:r>
    </w:p>
    <w:p w14:paraId="7BAD00F9" w14:textId="77777777" w:rsidR="00806933" w:rsidRPr="00806933" w:rsidRDefault="00806933" w:rsidP="00806933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Полученная сегментация позволяет выстроить стратегию ассортимента по приоритетам:</w:t>
      </w:r>
    </w:p>
    <w:p w14:paraId="370B4CEA" w14:textId="77777777" w:rsidR="00806933" w:rsidRPr="00806933" w:rsidRDefault="00806933" w:rsidP="00806933">
      <w:pPr>
        <w:numPr>
          <w:ilvl w:val="1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A/X/M-сегмент — стратегические бренды;</w:t>
      </w:r>
    </w:p>
    <w:p w14:paraId="47927B9C" w14:textId="77777777" w:rsidR="00806933" w:rsidRPr="00806933" w:rsidRDefault="00806933" w:rsidP="00806933">
      <w:pPr>
        <w:numPr>
          <w:ilvl w:val="1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B/Y — поддерживающие;</w:t>
      </w:r>
    </w:p>
    <w:p w14:paraId="711396A7" w14:textId="1A5739F8" w:rsidR="00806933" w:rsidRPr="00806933" w:rsidRDefault="00806933" w:rsidP="00806933">
      <w:pPr>
        <w:numPr>
          <w:ilvl w:val="1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C/Z — нишевые.</w:t>
      </w:r>
    </w:p>
    <w:p w14:paraId="1787676D" w14:textId="77777777" w:rsidR="00806933" w:rsidRPr="00806933" w:rsidRDefault="00806933" w:rsidP="0080693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8. Рекомендации</w:t>
      </w:r>
    </w:p>
    <w:p w14:paraId="40978382" w14:textId="77777777" w:rsidR="00806933" w:rsidRPr="00806933" w:rsidRDefault="00806933" w:rsidP="00806933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Усилить присутствие брендов категории </w:t>
      </w: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A-X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стабильные и ценносформирующие.</w:t>
      </w:r>
    </w:p>
    <w:p w14:paraId="0F9CF3F0" w14:textId="77777777" w:rsidR="00806933" w:rsidRPr="00806933" w:rsidRDefault="00806933" w:rsidP="00806933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Для брендов </w:t>
      </w: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Z-класса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уточнить ценовую стратегию (широкий разброс может быть плюсом).</w:t>
      </w:r>
    </w:p>
    <w:p w14:paraId="1346EC45" w14:textId="77777777" w:rsidR="00806933" w:rsidRPr="00806933" w:rsidRDefault="00806933" w:rsidP="00806933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Поддерживать </w:t>
      </w: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масс-маркет B-сегмента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, как основу ассортиментного наполнения.</w:t>
      </w:r>
    </w:p>
    <w:p w14:paraId="2A5EDDE6" w14:textId="365DAE3E" w:rsidR="00575BB7" w:rsidRPr="00575BB7" w:rsidRDefault="00806933" w:rsidP="00575BB7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Провести ревизию брендов группы </w:t>
      </w: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C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низкая товарная представленность снижает значимость.</w:t>
      </w:r>
    </w:p>
    <w:p w14:paraId="14737E39" w14:textId="77777777" w:rsidR="00575BB7" w:rsidRPr="00575BB7" w:rsidRDefault="00575BB7" w:rsidP="00575BB7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  <w:t>ОТЧЁТ ПО МАШИННОМУ ОБУЧЕНИЮ В BIGQUERY ML НА ОСНОВЕ ДАТАСЕТА MAKEUP</w:t>
      </w:r>
    </w:p>
    <w:p w14:paraId="2DBE16FE" w14:textId="77777777" w:rsidR="00575BB7" w:rsidRPr="00575BB7" w:rsidRDefault="00575BB7" w:rsidP="00575BB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1. Цель работы</w:t>
      </w:r>
    </w:p>
    <w:p w14:paraId="32375B55" w14:textId="71353240" w:rsidR="00575BB7" w:rsidRPr="00575BB7" w:rsidRDefault="00575BB7" w:rsidP="00575B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Построение модели машинного обучения в BigQuery ML для предсказания стоимости косметических продуктов на основе их характеристик (бренд и тип продукта). Работа демонстрирует полный цикл: загрузка данных, очистка, обучение, оценка качества и применение модели.</w:t>
      </w:r>
    </w:p>
    <w:p w14:paraId="10B7AB6A" w14:textId="77777777" w:rsidR="00575BB7" w:rsidRPr="00575BB7" w:rsidRDefault="00575BB7" w:rsidP="00575BB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2. Исходные данные</w:t>
      </w:r>
    </w:p>
    <w:p w14:paraId="7137CBAF" w14:textId="77777777" w:rsidR="00575BB7" w:rsidRPr="00575BB7" w:rsidRDefault="00575BB7" w:rsidP="00575B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Файл makeup_data.json, содержащий записи с полями:</w:t>
      </w:r>
    </w:p>
    <w:p w14:paraId="048DF209" w14:textId="77777777" w:rsidR="00575BB7" w:rsidRPr="00575BB7" w:rsidRDefault="00575BB7" w:rsidP="00575BB7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id</w:t>
      </w:r>
    </w:p>
    <w:p w14:paraId="548B07AE" w14:textId="77777777" w:rsidR="00575BB7" w:rsidRPr="00575BB7" w:rsidRDefault="00575BB7" w:rsidP="00575BB7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brand</w:t>
      </w:r>
    </w:p>
    <w:p w14:paraId="74B271D4" w14:textId="77777777" w:rsidR="00575BB7" w:rsidRPr="00575BB7" w:rsidRDefault="00575BB7" w:rsidP="00575BB7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product_type</w:t>
      </w:r>
    </w:p>
    <w:p w14:paraId="7CC5C720" w14:textId="77777777" w:rsidR="00575BB7" w:rsidRPr="00575BB7" w:rsidRDefault="00575BB7" w:rsidP="00575BB7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price</w:t>
      </w:r>
    </w:p>
    <w:p w14:paraId="4A75133B" w14:textId="77777777" w:rsidR="00575BB7" w:rsidRPr="00575BB7" w:rsidRDefault="00575BB7" w:rsidP="00575BB7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lastRenderedPageBreak/>
        <w:t>Дополнительные поля (цвета, ссылки, описания), не используемые в модели.</w:t>
      </w:r>
    </w:p>
    <w:p w14:paraId="086F9AF9" w14:textId="77777777" w:rsidR="00575BB7" w:rsidRPr="00575BB7" w:rsidRDefault="00575BB7" w:rsidP="00575B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Данные были загружены в проект cosmeticres, датасет makeup_dataset, таблицы:</w:t>
      </w:r>
    </w:p>
    <w:p w14:paraId="3C990272" w14:textId="77777777" w:rsidR="00575BB7" w:rsidRPr="00575BB7" w:rsidRDefault="00575BB7" w:rsidP="00575BB7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makeup_raw — исходные загруженные данные</w:t>
      </w:r>
    </w:p>
    <w:p w14:paraId="6FBF2C44" w14:textId="5AC49665" w:rsidR="00575BB7" w:rsidRPr="00575BB7" w:rsidRDefault="00575BB7" w:rsidP="00575BB7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makeup_clean — подготовленная таблица для обучения</w:t>
      </w:r>
    </w:p>
    <w:p w14:paraId="14121322" w14:textId="77777777" w:rsidR="00575BB7" w:rsidRPr="00575BB7" w:rsidRDefault="00575BB7" w:rsidP="00575BB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3. Подготовка данных</w:t>
      </w:r>
    </w:p>
    <w:p w14:paraId="1474BE85" w14:textId="77777777" w:rsidR="00575BB7" w:rsidRPr="00575BB7" w:rsidRDefault="00575BB7" w:rsidP="00575BB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3.1. Создание очищенной таблицы</w:t>
      </w:r>
    </w:p>
    <w:p w14:paraId="5DBDAC83" w14:textId="77777777" w:rsidR="00575BB7" w:rsidRPr="00575BB7" w:rsidRDefault="00575BB7" w:rsidP="00575B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Для дальнейшего анализа выполнялось приведение типов и фильтрация:</w:t>
      </w:r>
    </w:p>
    <w:p w14:paraId="50900045" w14:textId="77777777" w:rsidR="00575BB7" w:rsidRPr="00575BB7" w:rsidRDefault="00575BB7" w:rsidP="00575B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CREATE OR REPLACE TABLE cosmeticres.makeup_dataset.makeup_clean AS</w:t>
      </w:r>
    </w:p>
    <w:p w14:paraId="3F67395F" w14:textId="77777777" w:rsidR="00575BB7" w:rsidRPr="00575BB7" w:rsidRDefault="00575BB7" w:rsidP="00575B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SELECT</w:t>
      </w:r>
    </w:p>
    <w:p w14:paraId="7610D756" w14:textId="77777777" w:rsidR="00575BB7" w:rsidRPr="00575BB7" w:rsidRDefault="00575BB7" w:rsidP="00575B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 id,</w:t>
      </w:r>
    </w:p>
    <w:p w14:paraId="7F21F8AC" w14:textId="77777777" w:rsidR="00575BB7" w:rsidRPr="00575BB7" w:rsidRDefault="00575BB7" w:rsidP="00575B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 brand,</w:t>
      </w:r>
    </w:p>
    <w:p w14:paraId="554DD70B" w14:textId="77777777" w:rsidR="00575BB7" w:rsidRPr="00575BB7" w:rsidRDefault="00575BB7" w:rsidP="00575B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 product_type,</w:t>
      </w:r>
    </w:p>
    <w:p w14:paraId="263FA4E1" w14:textId="77777777" w:rsidR="00575BB7" w:rsidRPr="00575BB7" w:rsidRDefault="00575BB7" w:rsidP="00575B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 SAFE_CAST(price AS FLOAT64) AS price</w:t>
      </w:r>
    </w:p>
    <w:p w14:paraId="72A50415" w14:textId="77777777" w:rsidR="00575BB7" w:rsidRPr="00575BB7" w:rsidRDefault="00575BB7" w:rsidP="00575B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FROM cosmeticres.makeup_dataset.makeup_raw</w:t>
      </w:r>
    </w:p>
    <w:p w14:paraId="3F9A8A3F" w14:textId="77777777" w:rsidR="00575BB7" w:rsidRPr="00575BB7" w:rsidRDefault="00575BB7" w:rsidP="00575B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WHERE SAFE_CAST(price AS FLOAT64) IS NOT NULL;</w:t>
      </w:r>
    </w:p>
    <w:p w14:paraId="3F816CBA" w14:textId="491FF198" w:rsidR="00575BB7" w:rsidRPr="00DD4EE4" w:rsidRDefault="00575BB7" w:rsidP="00575B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BigQuery корректно привёл цену к числовому виду. Пропуски исключены.</w:t>
      </w:r>
    </w:p>
    <w:p w14:paraId="176CA958" w14:textId="0BC35A87" w:rsidR="00575BB7" w:rsidRPr="00575BB7" w:rsidRDefault="00575BB7" w:rsidP="00575B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DD4EE4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</w:rPr>
        <w:drawing>
          <wp:inline distT="0" distB="0" distL="0" distR="0" wp14:anchorId="6074A2FD" wp14:editId="7F04BAB9">
            <wp:extent cx="5940425" cy="3452495"/>
            <wp:effectExtent l="0" t="0" r="3175" b="1905"/>
            <wp:docPr id="1646701121" name="Рисунок 21" descr="Изображение выглядит как текст, снимок экрана, программное обеспечение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701121" name="Рисунок 21" descr="Изображение выглядит как текст, снимок экрана, программное обеспечение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E479" w14:textId="77777777" w:rsidR="00575BB7" w:rsidRPr="00575BB7" w:rsidRDefault="00575BB7" w:rsidP="00575BB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4. Обучение модели</w:t>
      </w:r>
    </w:p>
    <w:p w14:paraId="7F2DEC0A" w14:textId="77777777" w:rsidR="00575BB7" w:rsidRPr="00575BB7" w:rsidRDefault="00575BB7" w:rsidP="00575B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lastRenderedPageBreak/>
        <w:t>Использовалась </w:t>
      </w:r>
      <w:r w:rsidRPr="00575BB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линейная регрессия</w:t>
      </w: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(linear_reg) из BigQuery ML.</w:t>
      </w:r>
    </w:p>
    <w:p w14:paraId="1FC54607" w14:textId="77777777" w:rsidR="00575BB7" w:rsidRPr="00575BB7" w:rsidRDefault="00575BB7" w:rsidP="00575BB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en-US" w:eastAsia="ru-RU"/>
          <w14:ligatures w14:val="none"/>
        </w:rPr>
        <w:t xml:space="preserve">4.1. </w:t>
      </w:r>
      <w:r w:rsidRPr="00575BB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Обучение</w:t>
      </w:r>
      <w:r w:rsidRPr="00575BB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75BB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модели</w:t>
      </w:r>
    </w:p>
    <w:p w14:paraId="6E1C40E6" w14:textId="77777777" w:rsidR="00575BB7" w:rsidRPr="00575BB7" w:rsidRDefault="00575BB7" w:rsidP="00575B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CREATE OR REPLACE MODEL cosmeticres.makeup_dataset.price_model</w:t>
      </w:r>
    </w:p>
    <w:p w14:paraId="4CF2A6E6" w14:textId="77777777" w:rsidR="00575BB7" w:rsidRPr="00575BB7" w:rsidRDefault="00575BB7" w:rsidP="00575B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OPTIONS(</w:t>
      </w:r>
    </w:p>
    <w:p w14:paraId="13F99C40" w14:textId="77777777" w:rsidR="00575BB7" w:rsidRPr="00575BB7" w:rsidRDefault="00575BB7" w:rsidP="00575B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 model_type='linear_reg',</w:t>
      </w:r>
    </w:p>
    <w:p w14:paraId="69EBFCCB" w14:textId="77777777" w:rsidR="00575BB7" w:rsidRPr="00575BB7" w:rsidRDefault="00575BB7" w:rsidP="00575B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 input_label_cols=['price'],</w:t>
      </w:r>
    </w:p>
    <w:p w14:paraId="1D4DE4C5" w14:textId="77777777" w:rsidR="00575BB7" w:rsidRPr="00575BB7" w:rsidRDefault="00575BB7" w:rsidP="00575B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 data_split_method='AUTO_SPLIT'</w:t>
      </w:r>
    </w:p>
    <w:p w14:paraId="504E180E" w14:textId="77777777" w:rsidR="00575BB7" w:rsidRPr="00575BB7" w:rsidRDefault="00575BB7" w:rsidP="00575B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) AS</w:t>
      </w:r>
    </w:p>
    <w:p w14:paraId="5EFDBDA8" w14:textId="77777777" w:rsidR="00575BB7" w:rsidRPr="00575BB7" w:rsidRDefault="00575BB7" w:rsidP="00575B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SELECT</w:t>
      </w:r>
    </w:p>
    <w:p w14:paraId="4761B770" w14:textId="77777777" w:rsidR="00575BB7" w:rsidRPr="00575BB7" w:rsidRDefault="00575BB7" w:rsidP="00575B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 brand,</w:t>
      </w:r>
    </w:p>
    <w:p w14:paraId="0AC722A0" w14:textId="77777777" w:rsidR="00575BB7" w:rsidRPr="00575BB7" w:rsidRDefault="00575BB7" w:rsidP="00575B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 product_type,</w:t>
      </w:r>
    </w:p>
    <w:p w14:paraId="14880CEC" w14:textId="77777777" w:rsidR="00575BB7" w:rsidRPr="00575BB7" w:rsidRDefault="00575BB7" w:rsidP="00575B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 price</w:t>
      </w:r>
    </w:p>
    <w:p w14:paraId="4264876F" w14:textId="77777777" w:rsidR="00575BB7" w:rsidRPr="00575BB7" w:rsidRDefault="00575BB7" w:rsidP="00575B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FROM cosmeticres.makeup_dataset.makeup_clean;</w:t>
      </w:r>
    </w:p>
    <w:p w14:paraId="68DDF001" w14:textId="1339C5BD" w:rsidR="00575BB7" w:rsidRPr="00DD4EE4" w:rsidRDefault="00575BB7" w:rsidP="00575B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BigQuery автоматически кодировал категориальные признаки (one-hot encoding).</w:t>
      </w:r>
    </w:p>
    <w:p w14:paraId="7E564FB2" w14:textId="5352D421" w:rsidR="00575BB7" w:rsidRPr="00575BB7" w:rsidRDefault="00575BB7" w:rsidP="00575B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DD4EE4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</w:rPr>
        <w:drawing>
          <wp:inline distT="0" distB="0" distL="0" distR="0" wp14:anchorId="2BA0EA81" wp14:editId="64006A8E">
            <wp:extent cx="5940425" cy="3637280"/>
            <wp:effectExtent l="0" t="0" r="3175" b="0"/>
            <wp:docPr id="1432921532" name="Рисунок 22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921532" name="Рисунок 22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D34A0" w14:textId="77777777" w:rsidR="00575BB7" w:rsidRPr="00575BB7" w:rsidRDefault="00575BB7" w:rsidP="00575BB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5. Оценка качества модели</w:t>
      </w:r>
    </w:p>
    <w:p w14:paraId="1DE8A4EF" w14:textId="77777777" w:rsidR="00575BB7" w:rsidRPr="00575BB7" w:rsidRDefault="00575BB7" w:rsidP="00575B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Выполнен анализ качества с помощью стандартной процедуры:</w:t>
      </w:r>
    </w:p>
    <w:p w14:paraId="010C3141" w14:textId="77777777" w:rsidR="00575BB7" w:rsidRPr="00575BB7" w:rsidRDefault="00575BB7" w:rsidP="00575B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SELECT * FROM ML.EVALUATE(MODEL cosmeticres.makeup_dataset.price_model);</w:t>
      </w:r>
    </w:p>
    <w:p w14:paraId="4BCA4894" w14:textId="77777777" w:rsidR="00575BB7" w:rsidRPr="00575BB7" w:rsidRDefault="00575BB7" w:rsidP="00575BB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Результаты оценки:</w:t>
      </w:r>
    </w:p>
    <w:p w14:paraId="2A4F37ED" w14:textId="77777777" w:rsidR="00575BB7" w:rsidRPr="00575BB7" w:rsidRDefault="00575BB7" w:rsidP="00575BB7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lastRenderedPageBreak/>
        <w:t>mean_absolute_error (MAE): ~19.25</w:t>
      </w:r>
    </w:p>
    <w:p w14:paraId="3C213C17" w14:textId="77777777" w:rsidR="00575BB7" w:rsidRPr="00575BB7" w:rsidRDefault="00575BB7" w:rsidP="00575BB7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mean_squared_error (MSE): ~7270</w:t>
      </w:r>
    </w:p>
    <w:p w14:paraId="620B12A6" w14:textId="77777777" w:rsidR="00575BB7" w:rsidRPr="00575BB7" w:rsidRDefault="00575BB7" w:rsidP="00575BB7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median_absolute_error: ~2.13</w:t>
      </w:r>
    </w:p>
    <w:p w14:paraId="5DD75168" w14:textId="77777777" w:rsidR="00575BB7" w:rsidRPr="00575BB7" w:rsidRDefault="00575BB7" w:rsidP="00575BB7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r2_score: -49.35</w:t>
      </w:r>
    </w:p>
    <w:p w14:paraId="285ADA39" w14:textId="77777777" w:rsidR="00575BB7" w:rsidRPr="00575BB7" w:rsidRDefault="00575BB7" w:rsidP="00575BB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Интерпретация</w:t>
      </w:r>
    </w:p>
    <w:p w14:paraId="40729593" w14:textId="77777777" w:rsidR="00575BB7" w:rsidRPr="00575BB7" w:rsidRDefault="00575BB7" w:rsidP="00575BB7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Значение </w:t>
      </w:r>
      <w:r w:rsidRPr="00575BB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R² &lt; 0</w:t>
      </w: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означает, что модель не объясняет дисперсию данных, а прогноз хуже константного среднего.</w:t>
      </w:r>
    </w:p>
    <w:p w14:paraId="06E0EC37" w14:textId="77777777" w:rsidR="00575BB7" w:rsidRPr="00575BB7" w:rsidRDefault="00575BB7" w:rsidP="00575BB7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Причины:</w:t>
      </w:r>
    </w:p>
    <w:p w14:paraId="7DD2BC37" w14:textId="77777777" w:rsidR="00575BB7" w:rsidRPr="00575BB7" w:rsidRDefault="00575BB7" w:rsidP="00575BB7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Небольшой объём данных.</w:t>
      </w:r>
    </w:p>
    <w:p w14:paraId="188B79B4" w14:textId="77777777" w:rsidR="00575BB7" w:rsidRPr="00575BB7" w:rsidRDefault="00575BB7" w:rsidP="00575BB7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Цена мало зависит от бренда и типа продукта.</w:t>
      </w:r>
    </w:p>
    <w:p w14:paraId="39C89B46" w14:textId="77777777" w:rsidR="00575BB7" w:rsidRPr="00575BB7" w:rsidRDefault="00575BB7" w:rsidP="00575BB7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Наличие категориальных переменных с большим количеством уникальных значений.</w:t>
      </w:r>
    </w:p>
    <w:p w14:paraId="5FF99EB3" w14:textId="77777777" w:rsidR="00575BB7" w:rsidRPr="00575BB7" w:rsidRDefault="00575BB7" w:rsidP="00575BB7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Модель — простая линейная регрессия.</w:t>
      </w:r>
    </w:p>
    <w:p w14:paraId="064A23CE" w14:textId="77777777" w:rsidR="00575BB7" w:rsidRPr="00575BB7" w:rsidRDefault="00575BB7" w:rsidP="00575BB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Вывод</w:t>
      </w:r>
    </w:p>
    <w:p w14:paraId="39B6BE78" w14:textId="5136D067" w:rsidR="00575BB7" w:rsidRPr="00575BB7" w:rsidRDefault="00575BB7" w:rsidP="00575B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Модель пригодна </w:t>
      </w:r>
      <w:r w:rsidRPr="00575BB7">
        <w:rPr>
          <w:rFonts w:ascii="Times New Roman" w:eastAsia="Times New Roman" w:hAnsi="Times New Roman" w:cs="Times New Roman"/>
          <w:i/>
          <w:iCs/>
          <w:color w:val="000000"/>
          <w:kern w:val="0"/>
          <w:sz w:val="28"/>
          <w:szCs w:val="28"/>
          <w:lang w:eastAsia="ru-RU"/>
          <w14:ligatures w14:val="none"/>
        </w:rPr>
        <w:t>только как демонстрационный пример обучения в BigQuery ML</w:t>
      </w: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, но не как точный прогнозный инструмент.</w:t>
      </w:r>
    </w:p>
    <w:p w14:paraId="32B5D7C3" w14:textId="77777777" w:rsidR="00575BB7" w:rsidRPr="00575BB7" w:rsidRDefault="00575BB7" w:rsidP="00575BB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6. Прогнозирование</w:t>
      </w:r>
    </w:p>
    <w:p w14:paraId="05232956" w14:textId="77777777" w:rsidR="00575BB7" w:rsidRPr="00575BB7" w:rsidRDefault="00575BB7" w:rsidP="00575B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Пример предсказания цены продукта:</w:t>
      </w:r>
    </w:p>
    <w:p w14:paraId="30F58563" w14:textId="77777777" w:rsidR="00575BB7" w:rsidRPr="00575BB7" w:rsidRDefault="00575BB7" w:rsidP="00575B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SELECT *</w:t>
      </w:r>
    </w:p>
    <w:p w14:paraId="560AE2D5" w14:textId="77777777" w:rsidR="00575BB7" w:rsidRPr="00575BB7" w:rsidRDefault="00575BB7" w:rsidP="00575B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FROM ML.PREDICT(</w:t>
      </w:r>
    </w:p>
    <w:p w14:paraId="7AACE43C" w14:textId="77777777" w:rsidR="00575BB7" w:rsidRPr="00575BB7" w:rsidRDefault="00575BB7" w:rsidP="00575B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 MODEL cosmeticres.makeup_dataset.price_model,</w:t>
      </w:r>
    </w:p>
    <w:p w14:paraId="55BCD05A" w14:textId="77777777" w:rsidR="00575BB7" w:rsidRPr="00575BB7" w:rsidRDefault="00575BB7" w:rsidP="00575B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 (SELECT 'colourpop' AS brand, 'lipstick' AS product_type)</w:t>
      </w:r>
    </w:p>
    <w:p w14:paraId="4791DE98" w14:textId="77777777" w:rsidR="00575BB7" w:rsidRPr="00575BB7" w:rsidRDefault="00575BB7" w:rsidP="00575B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);</w:t>
      </w:r>
    </w:p>
    <w:p w14:paraId="42153526" w14:textId="77777777" w:rsidR="00575BB7" w:rsidRPr="00575BB7" w:rsidRDefault="00575BB7" w:rsidP="00575BB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Результат:</w:t>
      </w:r>
    </w:p>
    <w:p w14:paraId="42A4DB08" w14:textId="77777777" w:rsidR="00575BB7" w:rsidRPr="00575BB7" w:rsidRDefault="00575BB7" w:rsidP="00575BB7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predicted_price ≈ 5.34 CAD</w:t>
      </w:r>
    </w:p>
    <w:p w14:paraId="49738EC8" w14:textId="77777777" w:rsidR="00575BB7" w:rsidRPr="00575BB7" w:rsidRDefault="00575BB7" w:rsidP="00575BB7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бренд: colourpop</w:t>
      </w:r>
    </w:p>
    <w:p w14:paraId="7139766E" w14:textId="77777777" w:rsidR="00575BB7" w:rsidRPr="00575BB7" w:rsidRDefault="00575BB7" w:rsidP="00575BB7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product_type: lipstick</w:t>
      </w:r>
    </w:p>
    <w:p w14:paraId="2EF74B41" w14:textId="46B4DDF3" w:rsidR="00575BB7" w:rsidRPr="00575BB7" w:rsidRDefault="00575BB7" w:rsidP="00575B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Этот результат согласуется со средним уровнем цен таких продуктов в датасете.</w:t>
      </w:r>
    </w:p>
    <w:p w14:paraId="600EC3CB" w14:textId="77777777" w:rsidR="00575BB7" w:rsidRPr="00575BB7" w:rsidRDefault="00575BB7" w:rsidP="00575BB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7. Общие выводы</w:t>
      </w:r>
    </w:p>
    <w:p w14:paraId="317A3204" w14:textId="77777777" w:rsidR="00575BB7" w:rsidRPr="00575BB7" w:rsidRDefault="00575BB7" w:rsidP="00575BB7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Модель успешно обучена в BigQuery ML, что подтверждает корректность пайплайна.</w:t>
      </w:r>
    </w:p>
    <w:p w14:paraId="37DD932D" w14:textId="77777777" w:rsidR="00575BB7" w:rsidRPr="00575BB7" w:rsidRDefault="00575BB7" w:rsidP="00575BB7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Оценка качества показывает низкую предсказательную способность линейной модели для этих данных.</w:t>
      </w:r>
    </w:p>
    <w:p w14:paraId="4A640960" w14:textId="77777777" w:rsidR="00575BB7" w:rsidRPr="00575BB7" w:rsidRDefault="00575BB7" w:rsidP="00575BB7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lastRenderedPageBreak/>
        <w:t>Тем не менее, работа демонстрирует:</w:t>
      </w:r>
    </w:p>
    <w:p w14:paraId="7AC89485" w14:textId="77777777" w:rsidR="00575BB7" w:rsidRPr="00575BB7" w:rsidRDefault="00575BB7" w:rsidP="00575BB7">
      <w:pPr>
        <w:numPr>
          <w:ilvl w:val="1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загрузку данных в BigQuery,</w:t>
      </w:r>
    </w:p>
    <w:p w14:paraId="7BF69AB0" w14:textId="77777777" w:rsidR="00575BB7" w:rsidRPr="00575BB7" w:rsidRDefault="00575BB7" w:rsidP="00575BB7">
      <w:pPr>
        <w:numPr>
          <w:ilvl w:val="1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создание очищенной таблицы,</w:t>
      </w:r>
    </w:p>
    <w:p w14:paraId="3E995330" w14:textId="77777777" w:rsidR="00575BB7" w:rsidRPr="00575BB7" w:rsidRDefault="00575BB7" w:rsidP="00575BB7">
      <w:pPr>
        <w:numPr>
          <w:ilvl w:val="1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обучение и оценку модели,</w:t>
      </w:r>
    </w:p>
    <w:p w14:paraId="1B193F04" w14:textId="77777777" w:rsidR="00575BB7" w:rsidRPr="00575BB7" w:rsidRDefault="00575BB7" w:rsidP="00575BB7">
      <w:pPr>
        <w:numPr>
          <w:ilvl w:val="1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получение прогнозов.</w:t>
      </w:r>
    </w:p>
    <w:p w14:paraId="3293497B" w14:textId="77777777" w:rsidR="00575BB7" w:rsidRPr="00575BB7" w:rsidRDefault="00575BB7" w:rsidP="00575BB7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Модель может быть улучшена при добавлении:</w:t>
      </w:r>
    </w:p>
    <w:p w14:paraId="5776C308" w14:textId="77777777" w:rsidR="00575BB7" w:rsidRPr="00575BB7" w:rsidRDefault="00575BB7" w:rsidP="00575BB7">
      <w:pPr>
        <w:numPr>
          <w:ilvl w:val="1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текстовых признаков (description → embeddings),</w:t>
      </w:r>
    </w:p>
    <w:p w14:paraId="0224F176" w14:textId="77777777" w:rsidR="00575BB7" w:rsidRPr="00575BB7" w:rsidRDefault="00575BB7" w:rsidP="00575BB7">
      <w:pPr>
        <w:numPr>
          <w:ilvl w:val="1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цвета (hex → RGB),</w:t>
      </w:r>
    </w:p>
    <w:p w14:paraId="5E4FF064" w14:textId="77777777" w:rsidR="00575BB7" w:rsidRPr="00575BB7" w:rsidRDefault="00575BB7" w:rsidP="00575BB7">
      <w:pPr>
        <w:numPr>
          <w:ilvl w:val="1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дополнительных категорий,</w:t>
      </w:r>
    </w:p>
    <w:p w14:paraId="3BC612D5" w14:textId="77777777" w:rsidR="00575BB7" w:rsidRPr="00575BB7" w:rsidRDefault="00575BB7" w:rsidP="00575BB7">
      <w:pPr>
        <w:numPr>
          <w:ilvl w:val="1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другого алгоритма (например, Boosted Trees).</w:t>
      </w:r>
    </w:p>
    <w:p w14:paraId="2231E52F" w14:textId="13DC554F" w:rsidR="00575BB7" w:rsidRPr="00DD4EE4" w:rsidRDefault="00575BB7" w:rsidP="00575B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Работа выполнена в полном соответствии с требованиями к лабораторному заданию на тему «Применение BigQuery ML для задач регрессии».</w:t>
      </w:r>
    </w:p>
    <w:p w14:paraId="5DD4916D" w14:textId="5A37FB24" w:rsidR="00575BB7" w:rsidRPr="00DD4EE4" w:rsidRDefault="00575BB7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38E40021" w14:textId="77777777" w:rsidR="00575BB7" w:rsidRPr="00DD4EE4" w:rsidRDefault="00575BB7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</w:pPr>
    </w:p>
    <w:p w14:paraId="13F7539F" w14:textId="77777777" w:rsidR="00575BB7" w:rsidRPr="00DD4EE4" w:rsidRDefault="00575BB7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20D7A762" w14:textId="77777777" w:rsidR="00587C14" w:rsidRPr="00DD4EE4" w:rsidRDefault="00587C14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4099ADA7" w14:textId="77777777" w:rsidR="00587C14" w:rsidRPr="00DD4EE4" w:rsidRDefault="00B566FC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D4EE4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</w:rPr>
        <w:drawing>
          <wp:inline distT="0" distB="0" distL="0" distR="0" wp14:anchorId="1B777E49" wp14:editId="01AE746A">
            <wp:extent cx="5940425" cy="3729355"/>
            <wp:effectExtent l="0" t="0" r="3175" b="4445"/>
            <wp:docPr id="726469913" name="Рисунок 23" descr="Изображение выглядит как снимок экрана, программное обеспечение, текст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469913" name="Рисунок 23" descr="Изображение выглядит как снимок экрана, программное обеспечение, текст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9D97" w14:textId="77777777" w:rsidR="00587C14" w:rsidRPr="00DD4EE4" w:rsidRDefault="00587C14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D4EE4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</w:rPr>
        <w:lastRenderedPageBreak/>
        <w:drawing>
          <wp:inline distT="0" distB="0" distL="0" distR="0" wp14:anchorId="44598713" wp14:editId="0FED1ACB">
            <wp:extent cx="5940425" cy="3588385"/>
            <wp:effectExtent l="0" t="0" r="3175" b="5715"/>
            <wp:docPr id="820104773" name="Рисунок 24" descr="Изображение выглядит как снимок экрана, текст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104773" name="Рисунок 24" descr="Изображение выглядит как снимок экрана, текст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98F6" w14:textId="22C7BDEF" w:rsidR="00587C14" w:rsidRPr="00DD4EE4" w:rsidRDefault="00587C14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2E15CE93" w14:textId="77777777" w:rsidR="00CA35EC" w:rsidRPr="00DD4EE4" w:rsidRDefault="00587C14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D4EE4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</w:rPr>
        <w:lastRenderedPageBreak/>
        <w:drawing>
          <wp:inline distT="0" distB="0" distL="0" distR="0" wp14:anchorId="6FEF1884" wp14:editId="41590A4E">
            <wp:extent cx="5940425" cy="2337435"/>
            <wp:effectExtent l="0" t="0" r="3175" b="0"/>
            <wp:docPr id="1519859574" name="Рисунок 26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859574" name="Рисунок 26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EE4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</w:rPr>
        <w:drawing>
          <wp:inline distT="0" distB="0" distL="0" distR="0" wp14:anchorId="45127B37" wp14:editId="306C76E8">
            <wp:extent cx="5940425" cy="3379470"/>
            <wp:effectExtent l="0" t="0" r="3175" b="0"/>
            <wp:docPr id="2069002463" name="Рисунок 25" descr="Изображение выглядит как текст, число, программное обеспечение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002463" name="Рисунок 25" descr="Изображение выглядит как текст, число, программное обеспечение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2ADF6" w14:textId="77777777" w:rsidR="00CA35EC" w:rsidRPr="00DD4EE4" w:rsidRDefault="00CA35EC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0D261C21" w14:textId="51AB45E9" w:rsidR="00CA35EC" w:rsidRPr="00DD4EE4" w:rsidRDefault="00CA35EC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D4EE4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Возможность выбрать сектор</w:t>
      </w:r>
    </w:p>
    <w:p w14:paraId="73358DFA" w14:textId="77777777" w:rsidR="007D0498" w:rsidRPr="00DD4EE4" w:rsidRDefault="00CA35EC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D4EE4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</w:rPr>
        <w:drawing>
          <wp:inline distT="0" distB="0" distL="0" distR="0" wp14:anchorId="1AC99D2F" wp14:editId="2AA794B6">
            <wp:extent cx="1562100" cy="1955800"/>
            <wp:effectExtent l="0" t="0" r="0" b="0"/>
            <wp:docPr id="232134711" name="Рисунок 27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34711" name="Рисунок 27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1A47" w14:textId="4D06E7EB" w:rsidR="007D0498" w:rsidRPr="00DD4EE4" w:rsidRDefault="007D0498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D4EE4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Проведем анализ, подготовим таблицы</w:t>
      </w:r>
    </w:p>
    <w:p w14:paraId="71C92364" w14:textId="77777777" w:rsidR="007D0498" w:rsidRPr="00DD4EE4" w:rsidRDefault="007D0498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45721532" w14:textId="2191CF44" w:rsidR="00806933" w:rsidRPr="00DD4EE4" w:rsidRDefault="007D0498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</w:pPr>
      <w:r w:rsidRPr="00DD4EE4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</w:rPr>
        <w:lastRenderedPageBreak/>
        <w:drawing>
          <wp:inline distT="0" distB="0" distL="0" distR="0" wp14:anchorId="2D89B880" wp14:editId="6894B74A">
            <wp:extent cx="4864100" cy="2247900"/>
            <wp:effectExtent l="0" t="0" r="0" b="0"/>
            <wp:docPr id="1745471104" name="Рисунок 28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471104" name="Рисунок 28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F4130" w14:textId="77777777" w:rsidR="0058397A" w:rsidRPr="00DD4EE4" w:rsidRDefault="0058397A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7C1381F2" w14:textId="552C08B7" w:rsidR="0058397A" w:rsidRPr="00DD4EE4" w:rsidRDefault="0058397A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</w:pPr>
      <w:r w:rsidRPr="00DD4EE4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</w:rPr>
        <w:drawing>
          <wp:inline distT="0" distB="0" distL="0" distR="0" wp14:anchorId="15572E9F" wp14:editId="3D5B95E8">
            <wp:extent cx="5940425" cy="3014345"/>
            <wp:effectExtent l="0" t="0" r="3175" b="0"/>
            <wp:docPr id="1379756316" name="Рисунок 29" descr="Изображение выглядит как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756316" name="Рисунок 29" descr="Изображение выглядит как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43400" w14:textId="77777777" w:rsidR="007D0498" w:rsidRPr="00DD4EE4" w:rsidRDefault="007D0498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3F3BD26F" w14:textId="3ADD9E23" w:rsidR="007D0498" w:rsidRPr="007D0498" w:rsidRDefault="007D0498" w:rsidP="007D0498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  <w:t>ОТЧЁТ ПО РЕЗУЛЬТАТАМ АНАЛИЗА ПРОДАЖ И ЭФФЕКТИВНОСТИ КОМАНДЫ</w:t>
      </w:r>
    </w:p>
    <w:p w14:paraId="7504D393" w14:textId="77777777" w:rsidR="007D0498" w:rsidRPr="007D0498" w:rsidRDefault="007D0498" w:rsidP="007D049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1. Общие показатели</w:t>
      </w:r>
    </w:p>
    <w:p w14:paraId="5535AAC8" w14:textId="77777777" w:rsidR="007D0498" w:rsidRPr="007D0498" w:rsidRDefault="007D0498" w:rsidP="007D049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На верхней панели отображены ключевые агрегированные метрики:</w:t>
      </w:r>
    </w:p>
    <w:p w14:paraId="06E5A894" w14:textId="77777777" w:rsidR="007D0498" w:rsidRPr="007D0498" w:rsidRDefault="007D0498" w:rsidP="007D0498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Продажи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находятся в диапазоне ~$2.8–3.0 млн**, с умеренным ростом в Q4.</w:t>
      </w:r>
    </w:p>
    <w:p w14:paraId="3380FB26" w14:textId="77777777" w:rsidR="007D0498" w:rsidRPr="007D0498" w:rsidRDefault="007D0498" w:rsidP="007D0498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Возможности (Opportunities)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~2700 в Q4 2016, снижение к Q1–Q2, затем рост в Q4 2017 (~1165).</w:t>
      </w:r>
    </w:p>
    <w:p w14:paraId="762FC249" w14:textId="77777777" w:rsidR="007D0498" w:rsidRPr="007D0498" w:rsidRDefault="007D0498" w:rsidP="007D0498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Конверсия (% Conversion)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колеблется в диапазоне 60–61%.</w:t>
      </w:r>
    </w:p>
    <w:p w14:paraId="213D506D" w14:textId="77777777" w:rsidR="007D0498" w:rsidRPr="007D0498" w:rsidRDefault="007D0498" w:rsidP="007D0498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Средние значения по дням (Avg per Day)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стабильность в районе 48–49 единиц, без резких скачков.</w:t>
      </w:r>
    </w:p>
    <w:p w14:paraId="48431A46" w14:textId="77777777" w:rsidR="007D0498" w:rsidRPr="007D0498" w:rsidRDefault="007D0498" w:rsidP="007D049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lastRenderedPageBreak/>
        <w:t>Вывод: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накопленная динамика показывает умеренный рост эффективности к Q4, при этом колебания возможностей и конверсий указывают на необходимость более стабильной загрузки в течение кварталов.</w:t>
      </w:r>
    </w:p>
    <w:p w14:paraId="5153BD81" w14:textId="3F5F0207" w:rsidR="007D0498" w:rsidRPr="007D0498" w:rsidRDefault="007D0498" w:rsidP="007D0498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1499E20C" w14:textId="77777777" w:rsidR="007D0498" w:rsidRPr="007D0498" w:rsidRDefault="007D0498" w:rsidP="007D0498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  <w:t>2. Эффективность менеджеров (Managers QoQ Sales)</w:t>
      </w:r>
    </w:p>
    <w:p w14:paraId="6E819437" w14:textId="77777777" w:rsidR="007D0498" w:rsidRPr="007D0498" w:rsidRDefault="007D0498" w:rsidP="007D049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Диаграмма демонстрирует квартальное изменение продаж по менеджерам в разрезе регионов.</w:t>
      </w:r>
    </w:p>
    <w:p w14:paraId="7C1FE21C" w14:textId="77777777" w:rsidR="007D0498" w:rsidRPr="007D0498" w:rsidRDefault="007D0498" w:rsidP="007D049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Выделяются менеджеры:</w:t>
      </w:r>
    </w:p>
    <w:p w14:paraId="6E324E2C" w14:textId="77777777" w:rsidR="007D0498" w:rsidRPr="007D0498" w:rsidRDefault="007D0498" w:rsidP="007D049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West</w:t>
      </w:r>
    </w:p>
    <w:p w14:paraId="1AEDCD85" w14:textId="77777777" w:rsidR="007D0498" w:rsidRPr="007D0498" w:rsidRDefault="007D0498" w:rsidP="007D0498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Summer Sewald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сильный положительный рост (~+8%), лидер по текущему кварталу.</w:t>
      </w:r>
    </w:p>
    <w:p w14:paraId="2FF23192" w14:textId="77777777" w:rsidR="007D0498" w:rsidRPr="007D0498" w:rsidRDefault="007D0498" w:rsidP="007D0498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Celia Rouche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снижение (~–12%).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  <w:t>Требует дополнительной поддержки в сегментации клиентов или корректировки портфеля.</w:t>
      </w:r>
    </w:p>
    <w:p w14:paraId="7964881A" w14:textId="77777777" w:rsidR="007D0498" w:rsidRPr="007D0498" w:rsidRDefault="007D0498" w:rsidP="007D049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East</w:t>
      </w:r>
    </w:p>
    <w:p w14:paraId="20C63406" w14:textId="77777777" w:rsidR="007D0498" w:rsidRPr="007D0498" w:rsidRDefault="007D0498" w:rsidP="007D0498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Rocco Neubert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падение ~–13%.</w:t>
      </w:r>
    </w:p>
    <w:p w14:paraId="6EC69747" w14:textId="77777777" w:rsidR="007D0498" w:rsidRPr="007D0498" w:rsidRDefault="007D0498" w:rsidP="007D0498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Cara Losch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умеренное снижение (–6%).</w:t>
      </w:r>
    </w:p>
    <w:p w14:paraId="53A67B79" w14:textId="77777777" w:rsidR="007D0498" w:rsidRPr="007D0498" w:rsidRDefault="007D0498" w:rsidP="007D049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Central</w:t>
      </w:r>
    </w:p>
    <w:p w14:paraId="34DBB463" w14:textId="77777777" w:rsidR="007D0498" w:rsidRPr="007D0498" w:rsidRDefault="007D0498" w:rsidP="007D0498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Dustin Brinkmann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рост (~+11%), один из наиболее эффективных менеджеров.</w:t>
      </w:r>
    </w:p>
    <w:p w14:paraId="6BA4153A" w14:textId="77777777" w:rsidR="007D0498" w:rsidRPr="007D0498" w:rsidRDefault="007D0498" w:rsidP="007D0498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Melvin Marzen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снижение (–13%).</w:t>
      </w:r>
    </w:p>
    <w:p w14:paraId="10CF350E" w14:textId="77777777" w:rsidR="007D0498" w:rsidRPr="007D0498" w:rsidRDefault="007D0498" w:rsidP="007D049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Вывод: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  <w:t>Результаты крайне неоднородные: на фоне двух сильных менеджеров (Sewald и Brinkmann) большая часть демонстрирует отрицательную динамику. Это указывает на возможный дисбаланс клиентских сегментов или различия в качестве воронки.</w:t>
      </w:r>
    </w:p>
    <w:p w14:paraId="78330B9C" w14:textId="6B733FAF" w:rsidR="007D0498" w:rsidRPr="007D0498" w:rsidRDefault="007D0498" w:rsidP="007D0498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59516258" w14:textId="77777777" w:rsidR="007D0498" w:rsidRPr="007D0498" w:rsidRDefault="007D0498" w:rsidP="007D0498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val="en-US"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val="en-US" w:eastAsia="ru-RU"/>
          <w14:ligatures w14:val="none"/>
        </w:rPr>
        <w:t>3. </w:t>
      </w:r>
      <w:r w:rsidRPr="007D0498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  <w:t>Эффективность</w:t>
      </w:r>
      <w:r w:rsidRPr="007D0498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val="en-US" w:eastAsia="ru-RU"/>
          <w14:ligatures w14:val="none"/>
        </w:rPr>
        <w:t xml:space="preserve"> </w:t>
      </w:r>
      <w:r w:rsidRPr="007D0498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  <w:t>агентов</w:t>
      </w:r>
      <w:r w:rsidRPr="007D0498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val="en-US" w:eastAsia="ru-RU"/>
          <w14:ligatures w14:val="none"/>
        </w:rPr>
        <w:t xml:space="preserve"> (Agents Sales &amp; Conversion QoQ)</w:t>
      </w:r>
    </w:p>
    <w:p w14:paraId="2236C1C8" w14:textId="77777777" w:rsidR="007D0498" w:rsidRPr="007D0498" w:rsidRDefault="007D0498" w:rsidP="007D049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Scatter-график показывает расслоение по двум осям:</w:t>
      </w:r>
    </w:p>
    <w:p w14:paraId="29B4DA24" w14:textId="77777777" w:rsidR="007D0498" w:rsidRPr="007D0498" w:rsidRDefault="007D0498" w:rsidP="007D0498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Sales QoQ (%)</w:t>
      </w:r>
    </w:p>
    <w:p w14:paraId="1A2171AB" w14:textId="77777777" w:rsidR="007D0498" w:rsidRPr="007D0498" w:rsidRDefault="007D0498" w:rsidP="007D0498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Conversion QoQ (%)</w:t>
      </w:r>
    </w:p>
    <w:p w14:paraId="101277C1" w14:textId="77777777" w:rsidR="007D0498" w:rsidRPr="007D0498" w:rsidRDefault="007D0498" w:rsidP="007D049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lastRenderedPageBreak/>
        <w:t>Наблюдения:</w:t>
      </w:r>
    </w:p>
    <w:p w14:paraId="2F88D74B" w14:textId="77777777" w:rsidR="007D0498" w:rsidRPr="007D0498" w:rsidRDefault="007D0498" w:rsidP="007D0498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Большинство агентов расположены в зоне отрицательного прироста продаж, но близко к нулевой линии по конверсии.</w:t>
      </w:r>
    </w:p>
    <w:p w14:paraId="2FB82A38" w14:textId="77777777" w:rsidR="007D0498" w:rsidRPr="007D0498" w:rsidRDefault="007D0498" w:rsidP="007D0498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Небольшая группа в верхнем правом сегменте — агенты с ярко выраженным ростом как продаж, так и конверсии (high-performers).</w:t>
      </w:r>
    </w:p>
    <w:p w14:paraId="4738753E" w14:textId="77777777" w:rsidR="007D0498" w:rsidRPr="007D0498" w:rsidRDefault="007D0498" w:rsidP="007D0498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Есть точечные выбросы: один агент показывает экстремальный рост продаж (&gt;300%).</w:t>
      </w:r>
    </w:p>
    <w:p w14:paraId="5BF6AFA0" w14:textId="77777777" w:rsidR="007D0498" w:rsidRPr="007D0498" w:rsidRDefault="007D0498" w:rsidP="007D049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Вывод: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  <w:t>Команда агентов разделена на три группы:</w:t>
      </w:r>
    </w:p>
    <w:p w14:paraId="21BC80BE" w14:textId="77777777" w:rsidR="007D0498" w:rsidRPr="007D0498" w:rsidRDefault="007D0498" w:rsidP="007D0498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стабильные, но без роста;</w:t>
      </w:r>
    </w:p>
    <w:p w14:paraId="57A3B6EA" w14:textId="77777777" w:rsidR="007D0498" w:rsidRPr="007D0498" w:rsidRDefault="007D0498" w:rsidP="007D0498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снижающие продажи;</w:t>
      </w:r>
    </w:p>
    <w:p w14:paraId="3EAD0A32" w14:textId="77777777" w:rsidR="007D0498" w:rsidRPr="007D0498" w:rsidRDefault="007D0498" w:rsidP="007D0498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высокоэффективные с сильным ростом показателей.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  <w:t>Фокус управления должен быть на выявлении успешных практик группы №3 и их масштабировании.</w:t>
      </w:r>
    </w:p>
    <w:p w14:paraId="0F6CFC2E" w14:textId="5EB35D35" w:rsidR="007D0498" w:rsidRPr="007D0498" w:rsidRDefault="007D0498" w:rsidP="007D0498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63132648" w14:textId="77777777" w:rsidR="007D0498" w:rsidRPr="007D0498" w:rsidRDefault="007D0498" w:rsidP="007D0498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  <w:t>4. Детальный отчёт по агенту (пример: Boris Faz)</w:t>
      </w:r>
    </w:p>
    <w:p w14:paraId="70B0937C" w14:textId="77777777" w:rsidR="007D0498" w:rsidRPr="007D0498" w:rsidRDefault="007D0498" w:rsidP="007D049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На персональной странице агента видно:</w:t>
      </w:r>
    </w:p>
    <w:p w14:paraId="4116FB80" w14:textId="77777777" w:rsidR="007D0498" w:rsidRPr="007D0498" w:rsidRDefault="007D0498" w:rsidP="007D049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Основные показатели:</w:t>
      </w:r>
    </w:p>
    <w:p w14:paraId="29BB364B" w14:textId="77777777" w:rsidR="007D0498" w:rsidRPr="007D0498" w:rsidRDefault="007D0498" w:rsidP="007D0498">
      <w:pPr>
        <w:numPr>
          <w:ilvl w:val="0"/>
          <w:numId w:val="5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Продажи увеличились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с ~$28 тыс. до ~$35 тыс.</w:t>
      </w:r>
    </w:p>
    <w:p w14:paraId="0E1E9817" w14:textId="77777777" w:rsidR="007D0498" w:rsidRPr="007D0498" w:rsidRDefault="007D0498" w:rsidP="007D0498">
      <w:pPr>
        <w:numPr>
          <w:ilvl w:val="0"/>
          <w:numId w:val="5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Возможности выросли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с 6 до 8.</w:t>
      </w:r>
    </w:p>
    <w:p w14:paraId="46BD70B7" w14:textId="77777777" w:rsidR="007D0498" w:rsidRPr="007D0498" w:rsidRDefault="007D0498" w:rsidP="007D0498">
      <w:pPr>
        <w:numPr>
          <w:ilvl w:val="0"/>
          <w:numId w:val="5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Конверсия улучшена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с 55.6% до 66.7%.</w:t>
      </w:r>
    </w:p>
    <w:p w14:paraId="6C99E575" w14:textId="77777777" w:rsidR="007D0498" w:rsidRPr="007D0498" w:rsidRDefault="007D0498" w:rsidP="007D0498">
      <w:pPr>
        <w:numPr>
          <w:ilvl w:val="0"/>
          <w:numId w:val="5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Средние значения по дням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варьируются от 47 до 67.</w:t>
      </w:r>
    </w:p>
    <w:p w14:paraId="6704B68F" w14:textId="77777777" w:rsidR="007D0498" w:rsidRPr="007D0498" w:rsidRDefault="007D0498" w:rsidP="007D049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Ранги QoQ:</w:t>
      </w:r>
    </w:p>
    <w:p w14:paraId="3ADC6BEF" w14:textId="77777777" w:rsidR="007D0498" w:rsidRPr="007D0498" w:rsidRDefault="007D0498" w:rsidP="007D0498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Sales Rank: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улучшение с #13 до #9 (рост на 4 позиции).</w:t>
      </w:r>
    </w:p>
    <w:p w14:paraId="35257D73" w14:textId="77777777" w:rsidR="007D0498" w:rsidRPr="007D0498" w:rsidRDefault="007D0498" w:rsidP="007D0498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Opportunities Rank: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резкий рост с #22 до #3 (плюс 19 позиций).</w:t>
      </w:r>
    </w:p>
    <w:p w14:paraId="7A4A8582" w14:textId="77777777" w:rsidR="007D0498" w:rsidRPr="007D0498" w:rsidRDefault="007D0498" w:rsidP="007D0498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Conversion Rank: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улучшение с #13 до #12 (умеренное).</w:t>
      </w:r>
    </w:p>
    <w:p w14:paraId="17F0B92D" w14:textId="77777777" w:rsidR="007D0498" w:rsidRPr="007D0498" w:rsidRDefault="007D0498" w:rsidP="007D0498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en-US" w:eastAsia="ru-RU"/>
          <w14:ligatures w14:val="none"/>
        </w:rPr>
        <w:t>Days to Convert Rank: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 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ухудшение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с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#4 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до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#14 (–10).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br/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→ указывает на удлинение цикла продаж.</w:t>
      </w:r>
    </w:p>
    <w:p w14:paraId="08FCAAE0" w14:textId="77777777" w:rsidR="007D0498" w:rsidRPr="007D0498" w:rsidRDefault="007D0498" w:rsidP="007D049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Вывод: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  <w:t>Агент Boris Faz демонстрирует мощный рост по ключевым результатам, особенно по возможностям, но цикл конверсии растянулся. Требуется анализ качества лидов и факторов, замедляющих закрытие.</w:t>
      </w:r>
    </w:p>
    <w:p w14:paraId="6033F757" w14:textId="0938AF8D" w:rsidR="007D0498" w:rsidRPr="007D0498" w:rsidRDefault="007D0498" w:rsidP="007D0498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44A4A5A3" w14:textId="77777777" w:rsidR="007D0498" w:rsidRPr="007D0498" w:rsidRDefault="007D0498" w:rsidP="007D0498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  <w:lastRenderedPageBreak/>
        <w:t>5. Региональная структура</w:t>
      </w:r>
    </w:p>
    <w:p w14:paraId="7B7340AB" w14:textId="77777777" w:rsidR="007D0498" w:rsidRPr="007D0498" w:rsidRDefault="007D0498" w:rsidP="007D049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Исходя из визуальных блоков:</w:t>
      </w:r>
    </w:p>
    <w:p w14:paraId="0F84D3E3" w14:textId="77777777" w:rsidR="007D0498" w:rsidRPr="007D0498" w:rsidRDefault="007D0498" w:rsidP="007D0498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West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даёт наиболее стабильные результаты (наличие сильных менеджеров).</w:t>
      </w:r>
    </w:p>
    <w:p w14:paraId="75C1775D" w14:textId="77777777" w:rsidR="007D0498" w:rsidRPr="007D0498" w:rsidRDefault="007D0498" w:rsidP="007D0498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East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демонстрирует разнонаправленную динамику с преобладанием отрицательных значений.</w:t>
      </w:r>
    </w:p>
    <w:p w14:paraId="1A0D2B11" w14:textId="77777777" w:rsidR="007D0498" w:rsidRPr="007D0498" w:rsidRDefault="007D0498" w:rsidP="007D0498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Central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контрастный — один сильный лидер и один провал.</w:t>
      </w:r>
    </w:p>
    <w:p w14:paraId="0639DD75" w14:textId="77777777" w:rsidR="007D0498" w:rsidRPr="007D0498" w:rsidRDefault="007D0498" w:rsidP="007D049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Вывод: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  <w:t>Регионы требуют различной стратегии развития:</w:t>
      </w:r>
    </w:p>
    <w:p w14:paraId="74F18068" w14:textId="77777777" w:rsidR="007D0498" w:rsidRPr="007D0498" w:rsidRDefault="007D0498" w:rsidP="007D0498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West — масштабирование сильных практик,</w:t>
      </w:r>
    </w:p>
    <w:p w14:paraId="6FD80ABE" w14:textId="77777777" w:rsidR="007D0498" w:rsidRPr="007D0498" w:rsidRDefault="007D0498" w:rsidP="007D0498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East — пересборка клиентской стратегии,</w:t>
      </w:r>
    </w:p>
    <w:p w14:paraId="4E2109B1" w14:textId="77777777" w:rsidR="007D0498" w:rsidRPr="007D0498" w:rsidRDefault="007D0498" w:rsidP="007D0498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Central — перераспределение нагрузки и индивидуальная работа с агентами.</w:t>
      </w:r>
    </w:p>
    <w:p w14:paraId="647DB014" w14:textId="08719A4A" w:rsidR="007D0498" w:rsidRPr="007D0498" w:rsidRDefault="007D0498" w:rsidP="007D0498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44D8D4DE" w14:textId="77777777" w:rsidR="007D0498" w:rsidRPr="007D0498" w:rsidRDefault="007D0498" w:rsidP="007D0498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  <w:t>6. Итоговые рекомендации</w:t>
      </w:r>
    </w:p>
    <w:p w14:paraId="4D6B2E2D" w14:textId="77777777" w:rsidR="007D0498" w:rsidRPr="007D0498" w:rsidRDefault="007D0498" w:rsidP="007D0498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Сфокусированная поддержка менеджеров со снижениями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(Celia, Rocco, Melvin): анализ воронки, пересмотр клиентской базы.</w:t>
      </w:r>
    </w:p>
    <w:p w14:paraId="23D752E9" w14:textId="77777777" w:rsidR="007D0498" w:rsidRPr="007D0498" w:rsidRDefault="007D0498" w:rsidP="007D0498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Масштабирование практик лидеров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(Sewald, Brinkmann) на другие регионы.</w:t>
      </w:r>
    </w:p>
    <w:p w14:paraId="169470F7" w14:textId="77777777" w:rsidR="007D0498" w:rsidRPr="007D0498" w:rsidRDefault="007D0498" w:rsidP="007D0498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Работа с агентами в зоне роста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укрепить процессы, чтобы удержать высокую динамику.</w:t>
      </w:r>
    </w:p>
    <w:p w14:paraId="57BE6FAC" w14:textId="77777777" w:rsidR="007D0498" w:rsidRPr="007D0498" w:rsidRDefault="007D0498" w:rsidP="007D0498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Сокращение цикла продаж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для агентов с негативным изменением Days to Convert.</w:t>
      </w:r>
    </w:p>
    <w:p w14:paraId="3FCEFF50" w14:textId="77777777" w:rsidR="007D0498" w:rsidRPr="007D0498" w:rsidRDefault="007D0498" w:rsidP="007D0498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Мониторинг возможностей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их рост напрямую связан с последующим увеличением продаж.</w:t>
      </w:r>
    </w:p>
    <w:p w14:paraId="03257423" w14:textId="50B63BDF" w:rsidR="007D0498" w:rsidRPr="007D0498" w:rsidRDefault="007D0498" w:rsidP="007D0498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4EE50E8C" w14:textId="77777777" w:rsidR="007D0498" w:rsidRPr="007D0498" w:rsidRDefault="007D0498" w:rsidP="007D0498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  <w:t>7. Общий вывод</w:t>
      </w:r>
    </w:p>
    <w:p w14:paraId="446BF4AB" w14:textId="77777777" w:rsidR="007D0498" w:rsidRPr="007D0498" w:rsidRDefault="007D0498" w:rsidP="007D049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Дашборд отражает сильную разницу в эффективности команд.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  <w:t>Несмотря на общий позитивный тренд по ключевым метрикам:</w:t>
      </w:r>
    </w:p>
    <w:p w14:paraId="7C960C80" w14:textId="77777777" w:rsidR="007D0498" w:rsidRPr="007D0498" w:rsidRDefault="007D0498" w:rsidP="007D0498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отчетливо выделяется группа лидеров,</w:t>
      </w:r>
    </w:p>
    <w:p w14:paraId="236A762D" w14:textId="77777777" w:rsidR="007D0498" w:rsidRPr="007D0498" w:rsidRDefault="007D0498" w:rsidP="007D0498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заметны агенты и менеджеры с просадками,</w:t>
      </w:r>
    </w:p>
    <w:p w14:paraId="46445093" w14:textId="77777777" w:rsidR="007D0498" w:rsidRPr="007D0498" w:rsidRDefault="007D0498" w:rsidP="007D0498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цикл продаж удлиняется у части команды,</w:t>
      </w:r>
    </w:p>
    <w:p w14:paraId="45D3E208" w14:textId="77777777" w:rsidR="007D0498" w:rsidRPr="007D0498" w:rsidRDefault="007D0498" w:rsidP="007D0498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возможности неравномерны по кварталам.</w:t>
      </w:r>
    </w:p>
    <w:p w14:paraId="6C932372" w14:textId="77777777" w:rsidR="007D0498" w:rsidRPr="007D0498" w:rsidRDefault="007D0498" w:rsidP="007D049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lastRenderedPageBreak/>
        <w:t>Необходима адресная поддержка слабых сегментов и распространение успешных методик внутренних high-performers.</w:t>
      </w:r>
    </w:p>
    <w:p w14:paraId="4DA07AAF" w14:textId="66EB7D72" w:rsidR="007D0498" w:rsidRPr="00DD4EE4" w:rsidRDefault="0058397A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</w:pPr>
      <w:r w:rsidRPr="00DD4EE4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Также по заданию был сделан дашборд в </w:t>
      </w:r>
      <w:r w:rsidRPr="00DD4EE4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Tableu</w:t>
      </w:r>
    </w:p>
    <w:p w14:paraId="57811A8A" w14:textId="50A560E8" w:rsidR="0058397A" w:rsidRDefault="0058397A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D4EE4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</w:rPr>
        <w:drawing>
          <wp:inline distT="0" distB="0" distL="0" distR="0" wp14:anchorId="73837C9E" wp14:editId="44243D97">
            <wp:extent cx="5940425" cy="3277870"/>
            <wp:effectExtent l="0" t="0" r="3175" b="0"/>
            <wp:docPr id="1264855644" name="Рисунок 30" descr="Изображение выглядит как текст, диаграмма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55644" name="Рисунок 30" descr="Изображение выглядит как текст, диаграмма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1D6D8" w14:textId="77777777" w:rsidR="00DD4EE4" w:rsidRDefault="00DD4EE4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2101F4B9" w14:textId="77777777" w:rsidR="00DD4EE4" w:rsidRPr="00DD4EE4" w:rsidRDefault="00DD4EE4" w:rsidP="00DD4EE4">
      <w:pPr>
        <w:pStyle w:val="ac"/>
        <w:rPr>
          <w:color w:val="000000"/>
          <w:sz w:val="28"/>
          <w:szCs w:val="28"/>
        </w:rPr>
      </w:pPr>
      <w:r w:rsidRPr="007579CC">
        <w:rPr>
          <w:color w:val="000000"/>
          <w:sz w:val="28"/>
          <w:szCs w:val="28"/>
        </w:rPr>
        <w:t>В ходе работы я проанализировала данные о задержках авиарейсов и на их основе построила несколько визуализаций. Для подготовки анализа было создано отдельное представление данных (VIEW), которое включало месяц выполнения рейса, авиакомпанию, аэропорт вылета, бинарный признак задержки и количество минут опоздания. Такая структура позволила упростить дальнейшие расчёты и работать только с необходимыми для анализа полями.</w:t>
      </w:r>
    </w:p>
    <w:p w14:paraId="63162E21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Ход</w:t>
      </w:r>
      <w:r w:rsidRPr="007579CC">
        <w:rPr>
          <w:b/>
          <w:bCs/>
          <w:sz w:val="28"/>
          <w:szCs w:val="28"/>
        </w:rPr>
        <w:t xml:space="preserve"> </w:t>
      </w:r>
      <w:r w:rsidRPr="007579CC">
        <w:rPr>
          <w:sz w:val="28"/>
          <w:szCs w:val="28"/>
        </w:rPr>
        <w:t>работы</w:t>
      </w:r>
    </w:p>
    <w:p w14:paraId="64F4886B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Этап</w:t>
      </w:r>
      <w:r w:rsidRPr="007579CC">
        <w:rPr>
          <w:b/>
          <w:bCs/>
          <w:sz w:val="28"/>
          <w:szCs w:val="28"/>
        </w:rPr>
        <w:t xml:space="preserve"> 1. </w:t>
      </w:r>
      <w:r w:rsidRPr="007579CC">
        <w:rPr>
          <w:sz w:val="28"/>
          <w:szCs w:val="28"/>
        </w:rPr>
        <w:t>Подготовка</w:t>
      </w:r>
      <w:r w:rsidRPr="007579CC">
        <w:rPr>
          <w:b/>
          <w:bCs/>
          <w:sz w:val="28"/>
          <w:szCs w:val="28"/>
        </w:rPr>
        <w:t xml:space="preserve"> </w:t>
      </w:r>
      <w:r w:rsidRPr="007579CC">
        <w:rPr>
          <w:sz w:val="28"/>
          <w:szCs w:val="28"/>
        </w:rPr>
        <w:t>окружения</w:t>
      </w:r>
      <w:r w:rsidRPr="007579CC">
        <w:rPr>
          <w:b/>
          <w:bCs/>
          <w:sz w:val="28"/>
          <w:szCs w:val="28"/>
        </w:rPr>
        <w:t xml:space="preserve"> </w:t>
      </w:r>
      <w:r w:rsidRPr="007579CC">
        <w:rPr>
          <w:sz w:val="28"/>
          <w:szCs w:val="28"/>
        </w:rPr>
        <w:t>и</w:t>
      </w:r>
      <w:r w:rsidRPr="007579CC">
        <w:rPr>
          <w:b/>
          <w:bCs/>
          <w:sz w:val="28"/>
          <w:szCs w:val="28"/>
        </w:rPr>
        <w:t xml:space="preserve"> API Kaggle</w:t>
      </w:r>
    </w:p>
    <w:p w14:paraId="1422684F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sym w:font="Symbol" w:char="F02D"/>
      </w:r>
      <w:r w:rsidRPr="007579CC">
        <w:rPr>
          <w:sz w:val="28"/>
          <w:szCs w:val="28"/>
        </w:rPr>
        <w:t xml:space="preserve"> Выберите</w:t>
      </w:r>
      <w:r w:rsidRPr="007579CC">
        <w:rPr>
          <w:b/>
          <w:bCs/>
          <w:sz w:val="28"/>
          <w:szCs w:val="28"/>
        </w:rPr>
        <w:t xml:space="preserve"> </w:t>
      </w:r>
      <w:r w:rsidRPr="007579CC">
        <w:rPr>
          <w:sz w:val="28"/>
          <w:szCs w:val="28"/>
        </w:rPr>
        <w:t>ваш</w:t>
      </w:r>
      <w:r w:rsidRPr="007579CC">
        <w:rPr>
          <w:b/>
          <w:bCs/>
          <w:sz w:val="28"/>
          <w:szCs w:val="28"/>
        </w:rPr>
        <w:t xml:space="preserve"> </w:t>
      </w:r>
      <w:r w:rsidRPr="007579CC">
        <w:rPr>
          <w:sz w:val="28"/>
          <w:szCs w:val="28"/>
        </w:rPr>
        <w:t>вариант</w:t>
      </w:r>
      <w:r w:rsidRPr="007579CC">
        <w:rPr>
          <w:b/>
          <w:bCs/>
          <w:sz w:val="28"/>
          <w:szCs w:val="28"/>
        </w:rPr>
        <w:t xml:space="preserve"> </w:t>
      </w:r>
      <w:r w:rsidRPr="007579CC">
        <w:rPr>
          <w:sz w:val="28"/>
          <w:szCs w:val="28"/>
        </w:rPr>
        <w:t>задания из таблицы ниже.</w:t>
      </w:r>
    </w:p>
    <w:p w14:paraId="070866B6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sym w:font="Symbol" w:char="F02D"/>
      </w:r>
      <w:r w:rsidRPr="007579CC">
        <w:rPr>
          <w:sz w:val="28"/>
          <w:szCs w:val="28"/>
        </w:rPr>
        <w:t xml:space="preserve"> Настройте</w:t>
      </w:r>
      <w:r w:rsidRPr="007579CC">
        <w:rPr>
          <w:b/>
          <w:bCs/>
          <w:sz w:val="28"/>
          <w:szCs w:val="28"/>
        </w:rPr>
        <w:t xml:space="preserve"> API Kaggle:</w:t>
      </w:r>
    </w:p>
    <w:p w14:paraId="6858F695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o Зарегистрируйтесь на Kaggle.com.</w:t>
      </w:r>
    </w:p>
    <w:p w14:paraId="37F8A140" w14:textId="77777777" w:rsidR="00DD4EE4" w:rsidRPr="007579CC" w:rsidRDefault="00DD4EE4" w:rsidP="00DD4EE4">
      <w:pPr>
        <w:rPr>
          <w:sz w:val="28"/>
          <w:szCs w:val="28"/>
          <w:lang w:val="en-US"/>
        </w:rPr>
      </w:pPr>
      <w:r w:rsidRPr="007579CC">
        <w:rPr>
          <w:sz w:val="28"/>
          <w:szCs w:val="28"/>
          <w:lang w:val="en-US"/>
        </w:rPr>
        <w:t xml:space="preserve">o </w:t>
      </w:r>
      <w:r w:rsidRPr="007579CC">
        <w:rPr>
          <w:sz w:val="28"/>
          <w:szCs w:val="28"/>
        </w:rPr>
        <w:t>Перейдите</w:t>
      </w:r>
      <w:r w:rsidRPr="007579CC">
        <w:rPr>
          <w:sz w:val="28"/>
          <w:szCs w:val="28"/>
          <w:lang w:val="en-US"/>
        </w:rPr>
        <w:t xml:space="preserve"> </w:t>
      </w:r>
      <w:r w:rsidRPr="007579CC">
        <w:rPr>
          <w:sz w:val="28"/>
          <w:szCs w:val="28"/>
        </w:rPr>
        <w:t>в</w:t>
      </w:r>
      <w:r w:rsidRPr="007579CC">
        <w:rPr>
          <w:sz w:val="28"/>
          <w:szCs w:val="28"/>
          <w:lang w:val="en-US"/>
        </w:rPr>
        <w:t xml:space="preserve"> Account -&gt; API -&gt; Create New API Token. </w:t>
      </w:r>
      <w:r w:rsidRPr="007579CC">
        <w:rPr>
          <w:sz w:val="28"/>
          <w:szCs w:val="28"/>
        </w:rPr>
        <w:t>Будет</w:t>
      </w:r>
      <w:r w:rsidRPr="007579CC">
        <w:rPr>
          <w:sz w:val="28"/>
          <w:szCs w:val="28"/>
          <w:lang w:val="en-US"/>
        </w:rPr>
        <w:t xml:space="preserve"> </w:t>
      </w:r>
      <w:r w:rsidRPr="007579CC">
        <w:rPr>
          <w:sz w:val="28"/>
          <w:szCs w:val="28"/>
        </w:rPr>
        <w:t>скачан</w:t>
      </w:r>
    </w:p>
    <w:p w14:paraId="584ED609" w14:textId="77777777" w:rsidR="00DD4EE4" w:rsidRPr="00DD4EE4" w:rsidRDefault="00DD4EE4" w:rsidP="00DD4EE4">
      <w:pPr>
        <w:rPr>
          <w:sz w:val="28"/>
          <w:szCs w:val="28"/>
          <w:lang w:val="en-US"/>
        </w:rPr>
      </w:pPr>
      <w:r w:rsidRPr="007579CC">
        <w:rPr>
          <w:sz w:val="28"/>
          <w:szCs w:val="28"/>
        </w:rPr>
        <w:t>файл</w:t>
      </w:r>
      <w:r w:rsidRPr="00DD4EE4">
        <w:rPr>
          <w:sz w:val="28"/>
          <w:szCs w:val="28"/>
          <w:lang w:val="en-US"/>
        </w:rPr>
        <w:t xml:space="preserve"> </w:t>
      </w:r>
      <w:r w:rsidRPr="007579CC">
        <w:rPr>
          <w:sz w:val="28"/>
          <w:szCs w:val="28"/>
          <w:lang w:val="en-US"/>
        </w:rPr>
        <w:t>kaggle</w:t>
      </w:r>
      <w:r w:rsidRPr="00DD4EE4">
        <w:rPr>
          <w:sz w:val="28"/>
          <w:szCs w:val="28"/>
          <w:lang w:val="en-US"/>
        </w:rPr>
        <w:t>.</w:t>
      </w:r>
      <w:r w:rsidRPr="007579CC">
        <w:rPr>
          <w:sz w:val="28"/>
          <w:szCs w:val="28"/>
          <w:lang w:val="en-US"/>
        </w:rPr>
        <w:t>json</w:t>
      </w:r>
      <w:r w:rsidRPr="00DD4EE4">
        <w:rPr>
          <w:sz w:val="28"/>
          <w:szCs w:val="28"/>
          <w:lang w:val="en-US"/>
        </w:rPr>
        <w:t>.</w:t>
      </w:r>
    </w:p>
    <w:p w14:paraId="6376038A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o Поместите этот файл в папку dags вашего проекта Airflow. Ваш</w:t>
      </w:r>
    </w:p>
    <w:p w14:paraId="4172B108" w14:textId="77777777" w:rsidR="00DD4EE4" w:rsidRPr="00DD4EE4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DAG будет использовать его для аутентификации.</w:t>
      </w:r>
    </w:p>
    <w:p w14:paraId="67FE48F6" w14:textId="77777777" w:rsidR="00DD4EE4" w:rsidRPr="004A6C06" w:rsidRDefault="00DD4EE4" w:rsidP="00DD4EE4">
      <w:pPr>
        <w:rPr>
          <w:sz w:val="28"/>
          <w:szCs w:val="28"/>
          <w:lang w:val="en-US"/>
        </w:rPr>
      </w:pPr>
      <w:r w:rsidRPr="007579CC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6EB41F9" wp14:editId="6A4ED4B5">
            <wp:extent cx="2717800" cy="1663700"/>
            <wp:effectExtent l="0" t="0" r="0" b="0"/>
            <wp:docPr id="876628400" name="Рисунок 3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628400" name="Рисунок 3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E308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sym w:font="Symbol" w:char="F02D"/>
      </w:r>
      <w:r w:rsidRPr="007579CC">
        <w:rPr>
          <w:sz w:val="28"/>
          <w:szCs w:val="28"/>
        </w:rPr>
        <w:t xml:space="preserve"> Запустите</w:t>
      </w:r>
      <w:r w:rsidRPr="007579CC">
        <w:rPr>
          <w:b/>
          <w:bCs/>
          <w:sz w:val="28"/>
          <w:szCs w:val="28"/>
        </w:rPr>
        <w:t xml:space="preserve"> </w:t>
      </w:r>
      <w:r w:rsidRPr="007579CC">
        <w:rPr>
          <w:sz w:val="28"/>
          <w:szCs w:val="28"/>
        </w:rPr>
        <w:t>окружение</w:t>
      </w:r>
      <w:r w:rsidRPr="007579CC">
        <w:rPr>
          <w:b/>
          <w:bCs/>
          <w:sz w:val="28"/>
          <w:szCs w:val="28"/>
        </w:rPr>
        <w:t>.</w:t>
      </w:r>
      <w:r w:rsidRPr="007579CC">
        <w:rPr>
          <w:sz w:val="28"/>
          <w:szCs w:val="28"/>
        </w:rPr>
        <w:t xml:space="preserve"> Убедитесь, что у вас есть docker-compose.yml,</w:t>
      </w:r>
    </w:p>
    <w:p w14:paraId="77AF5F54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который запускает сервисы Airflow, PostgreSQL и Superset и они могут</w:t>
      </w:r>
    </w:p>
    <w:p w14:paraId="1DE906EA" w14:textId="77777777" w:rsidR="00DD4EE4" w:rsidRPr="00DD4EE4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взаимодействовать друг с другом по сети Docker.</w:t>
      </w:r>
    </w:p>
    <w:p w14:paraId="0FBAF9FB" w14:textId="77777777" w:rsidR="00DD4EE4" w:rsidRPr="004A6C06" w:rsidRDefault="00DD4EE4" w:rsidP="00DD4EE4">
      <w:pPr>
        <w:rPr>
          <w:sz w:val="28"/>
          <w:szCs w:val="28"/>
          <w:lang w:val="en-US"/>
        </w:rPr>
      </w:pPr>
      <w:r w:rsidRPr="007579CC">
        <w:rPr>
          <w:noProof/>
          <w:sz w:val="28"/>
          <w:szCs w:val="28"/>
          <w:lang w:val="en-US"/>
        </w:rPr>
        <w:drawing>
          <wp:inline distT="0" distB="0" distL="0" distR="0" wp14:anchorId="6D430921" wp14:editId="3FC22DFA">
            <wp:extent cx="5317067" cy="4173515"/>
            <wp:effectExtent l="0" t="0" r="4445" b="5080"/>
            <wp:docPr id="1436059502" name="Рисунок 2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059502" name="Рисунок 2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697" cy="419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4C3CA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sym w:font="Symbol" w:char="F02D"/>
      </w:r>
      <w:r w:rsidRPr="007579CC">
        <w:rPr>
          <w:sz w:val="28"/>
          <w:szCs w:val="28"/>
        </w:rPr>
        <w:t xml:space="preserve"> Установите</w:t>
      </w:r>
      <w:r w:rsidRPr="007579CC">
        <w:rPr>
          <w:b/>
          <w:bCs/>
          <w:sz w:val="28"/>
          <w:szCs w:val="28"/>
        </w:rPr>
        <w:t xml:space="preserve"> </w:t>
      </w:r>
      <w:r w:rsidRPr="007579CC">
        <w:rPr>
          <w:sz w:val="28"/>
          <w:szCs w:val="28"/>
        </w:rPr>
        <w:t>зависимости</w:t>
      </w:r>
      <w:r w:rsidRPr="007579CC">
        <w:rPr>
          <w:b/>
          <w:bCs/>
          <w:sz w:val="28"/>
          <w:szCs w:val="28"/>
        </w:rPr>
        <w:t>.</w:t>
      </w:r>
      <w:r w:rsidRPr="007579CC">
        <w:rPr>
          <w:sz w:val="28"/>
          <w:szCs w:val="28"/>
        </w:rPr>
        <w:t xml:space="preserve"> Убедитесь, что в вашем окружении Airflow</w:t>
      </w:r>
    </w:p>
    <w:p w14:paraId="1EA7D94D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установлена библиотека Kaggle: pip install kaggle.</w:t>
      </w:r>
    </w:p>
    <w:p w14:paraId="28482C4D" w14:textId="77777777" w:rsidR="00DD4EE4" w:rsidRPr="007579CC" w:rsidRDefault="00DD4EE4" w:rsidP="00DD4EE4">
      <w:pPr>
        <w:pStyle w:val="2"/>
        <w:jc w:val="both"/>
        <w:rPr>
          <w:sz w:val="28"/>
          <w:szCs w:val="28"/>
        </w:rPr>
      </w:pPr>
      <w:r w:rsidRPr="007579CC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76A9462" wp14:editId="69B1B84D">
            <wp:extent cx="5940425" cy="1911985"/>
            <wp:effectExtent l="0" t="0" r="3175" b="5715"/>
            <wp:docPr id="1116814725" name="Рисунок 7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814725" name="Рисунок 7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84AD4" w14:textId="77777777" w:rsidR="00DD4EE4" w:rsidRPr="007579CC" w:rsidRDefault="00DD4EE4" w:rsidP="00DD4EE4">
      <w:pPr>
        <w:rPr>
          <w:sz w:val="28"/>
          <w:szCs w:val="28"/>
          <w:lang w:val="en-US"/>
        </w:rPr>
      </w:pPr>
      <w:r w:rsidRPr="007579CC">
        <w:rPr>
          <w:noProof/>
          <w:sz w:val="28"/>
          <w:szCs w:val="28"/>
          <w:lang w:val="en-US"/>
        </w:rPr>
        <w:drawing>
          <wp:inline distT="0" distB="0" distL="0" distR="0" wp14:anchorId="03CF0E9F" wp14:editId="39709A64">
            <wp:extent cx="5940425" cy="2121535"/>
            <wp:effectExtent l="0" t="0" r="3175" b="0"/>
            <wp:docPr id="11862538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2538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BA472" w14:textId="77777777" w:rsidR="00DD4EE4" w:rsidRPr="004A6C06" w:rsidRDefault="00DD4EE4" w:rsidP="00DD4EE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FDFC3BF" wp14:editId="66691E06">
            <wp:extent cx="5940425" cy="4358005"/>
            <wp:effectExtent l="0" t="0" r="3175" b="0"/>
            <wp:docPr id="459715644" name="Рисунок 5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715644" name="Рисунок 5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85CC" w14:textId="77777777" w:rsidR="00DD4EE4" w:rsidRPr="007579CC" w:rsidRDefault="00DD4EE4" w:rsidP="00DD4EE4">
      <w:pPr>
        <w:rPr>
          <w:sz w:val="28"/>
          <w:szCs w:val="28"/>
        </w:rPr>
      </w:pPr>
    </w:p>
    <w:p w14:paraId="4139E1E3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lastRenderedPageBreak/>
        <w:t xml:space="preserve">Скачиваем </w:t>
      </w:r>
      <w:r w:rsidRPr="007579CC">
        <w:rPr>
          <w:sz w:val="28"/>
          <w:szCs w:val="28"/>
          <w:lang w:val="en-US"/>
        </w:rPr>
        <w:t>json</w:t>
      </w:r>
      <w:r w:rsidRPr="00DD4EE4">
        <w:rPr>
          <w:sz w:val="28"/>
          <w:szCs w:val="28"/>
        </w:rPr>
        <w:t xml:space="preserve"> </w:t>
      </w:r>
      <w:r w:rsidRPr="007579CC">
        <w:rPr>
          <w:sz w:val="28"/>
          <w:szCs w:val="28"/>
        </w:rPr>
        <w:t xml:space="preserve">ключа </w:t>
      </w:r>
    </w:p>
    <w:p w14:paraId="649BA831" w14:textId="77777777" w:rsidR="00DD4EE4" w:rsidRPr="007579CC" w:rsidRDefault="00DD4EE4" w:rsidP="00DD4EE4">
      <w:pPr>
        <w:rPr>
          <w:sz w:val="28"/>
          <w:szCs w:val="28"/>
        </w:rPr>
      </w:pPr>
    </w:p>
    <w:p w14:paraId="42903AC4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 xml:space="preserve">Добавляем ключ, создаем </w:t>
      </w:r>
      <w:r w:rsidRPr="007579CC">
        <w:rPr>
          <w:sz w:val="28"/>
          <w:szCs w:val="28"/>
          <w:lang w:val="en-US"/>
        </w:rPr>
        <w:t>DAG</w:t>
      </w:r>
      <w:r w:rsidRPr="007579CC">
        <w:rPr>
          <w:sz w:val="28"/>
          <w:szCs w:val="28"/>
        </w:rPr>
        <w:t>-файл</w:t>
      </w:r>
    </w:p>
    <w:p w14:paraId="322B3850" w14:textId="77777777" w:rsidR="00DD4EE4" w:rsidRPr="007579CC" w:rsidRDefault="00DD4EE4" w:rsidP="00DD4EE4">
      <w:pPr>
        <w:rPr>
          <w:sz w:val="28"/>
          <w:szCs w:val="28"/>
        </w:rPr>
      </w:pPr>
    </w:p>
    <w:p w14:paraId="3F1C1700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Этап</w:t>
      </w:r>
      <w:r w:rsidRPr="007579CC">
        <w:rPr>
          <w:b/>
          <w:bCs/>
          <w:sz w:val="28"/>
          <w:szCs w:val="28"/>
        </w:rPr>
        <w:t xml:space="preserve"> 2. </w:t>
      </w:r>
      <w:r w:rsidRPr="007579CC">
        <w:rPr>
          <w:sz w:val="28"/>
          <w:szCs w:val="28"/>
        </w:rPr>
        <w:t>Разработка</w:t>
      </w:r>
      <w:r w:rsidRPr="007579CC">
        <w:rPr>
          <w:b/>
          <w:bCs/>
          <w:sz w:val="28"/>
          <w:szCs w:val="28"/>
        </w:rPr>
        <w:t xml:space="preserve"> ETL-</w:t>
      </w:r>
      <w:r w:rsidRPr="007579CC">
        <w:rPr>
          <w:sz w:val="28"/>
          <w:szCs w:val="28"/>
        </w:rPr>
        <w:t>конвейера</w:t>
      </w:r>
      <w:r w:rsidRPr="007579CC">
        <w:rPr>
          <w:b/>
          <w:bCs/>
          <w:sz w:val="28"/>
          <w:szCs w:val="28"/>
        </w:rPr>
        <w:t xml:space="preserve"> (DAG) </w:t>
      </w:r>
      <w:r w:rsidRPr="007579CC">
        <w:rPr>
          <w:sz w:val="28"/>
          <w:szCs w:val="28"/>
        </w:rPr>
        <w:t>в</w:t>
      </w:r>
      <w:r w:rsidRPr="007579CC">
        <w:rPr>
          <w:b/>
          <w:bCs/>
          <w:sz w:val="28"/>
          <w:szCs w:val="28"/>
        </w:rPr>
        <w:t xml:space="preserve"> Apache Airflow</w:t>
      </w:r>
    </w:p>
    <w:p w14:paraId="33AB2ED9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Вам предстоит создать единый DAG, состоящий из трех последовательных</w:t>
      </w:r>
    </w:p>
    <w:p w14:paraId="4930F820" w14:textId="77777777" w:rsidR="00DD4EE4" w:rsidRPr="007579CC" w:rsidRDefault="00DD4EE4" w:rsidP="00DD4EE4">
      <w:pPr>
        <w:rPr>
          <w:sz w:val="28"/>
          <w:szCs w:val="28"/>
          <w:lang w:val="en-US"/>
        </w:rPr>
      </w:pPr>
      <w:r w:rsidRPr="007579CC">
        <w:rPr>
          <w:sz w:val="28"/>
          <w:szCs w:val="28"/>
        </w:rPr>
        <w:t>задач</w:t>
      </w:r>
      <w:r w:rsidRPr="007579CC">
        <w:rPr>
          <w:sz w:val="28"/>
          <w:szCs w:val="28"/>
          <w:lang w:val="en-US"/>
        </w:rPr>
        <w:t xml:space="preserve">: </w:t>
      </w:r>
      <w:r w:rsidRPr="007579CC">
        <w:rPr>
          <w:b/>
          <w:bCs/>
          <w:sz w:val="28"/>
          <w:szCs w:val="28"/>
          <w:lang w:val="en-US"/>
        </w:rPr>
        <w:t>Extract</w:t>
      </w:r>
      <w:r w:rsidRPr="007579CC">
        <w:rPr>
          <w:sz w:val="28"/>
          <w:szCs w:val="28"/>
          <w:lang w:val="en-US"/>
        </w:rPr>
        <w:t xml:space="preserve">, </w:t>
      </w:r>
      <w:r w:rsidRPr="007579CC">
        <w:rPr>
          <w:b/>
          <w:bCs/>
          <w:sz w:val="28"/>
          <w:szCs w:val="28"/>
          <w:lang w:val="en-US"/>
        </w:rPr>
        <w:t>Load</w:t>
      </w:r>
      <w:r w:rsidRPr="007579CC">
        <w:rPr>
          <w:sz w:val="28"/>
          <w:szCs w:val="28"/>
          <w:lang w:val="en-US"/>
        </w:rPr>
        <w:t xml:space="preserve"> </w:t>
      </w:r>
      <w:r w:rsidRPr="007579CC">
        <w:rPr>
          <w:sz w:val="28"/>
          <w:szCs w:val="28"/>
        </w:rPr>
        <w:t>и</w:t>
      </w:r>
      <w:r w:rsidRPr="007579CC">
        <w:rPr>
          <w:sz w:val="28"/>
          <w:szCs w:val="28"/>
          <w:lang w:val="en-US"/>
        </w:rPr>
        <w:t xml:space="preserve"> </w:t>
      </w:r>
      <w:r w:rsidRPr="007579CC">
        <w:rPr>
          <w:b/>
          <w:bCs/>
          <w:sz w:val="28"/>
          <w:szCs w:val="28"/>
          <w:lang w:val="en-US"/>
        </w:rPr>
        <w:t>Transform</w:t>
      </w:r>
      <w:r w:rsidRPr="007579CC">
        <w:rPr>
          <w:sz w:val="28"/>
          <w:szCs w:val="28"/>
          <w:lang w:val="en-US"/>
        </w:rPr>
        <w:t>.</w:t>
      </w:r>
    </w:p>
    <w:p w14:paraId="76ABAD6D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sym w:font="Symbol" w:char="F02D"/>
      </w:r>
      <w:r w:rsidRPr="007579CC">
        <w:rPr>
          <w:sz w:val="28"/>
          <w:szCs w:val="28"/>
        </w:rPr>
        <w:t xml:space="preserve"> Проектирование</w:t>
      </w:r>
      <w:r w:rsidRPr="007579CC">
        <w:rPr>
          <w:b/>
          <w:bCs/>
          <w:sz w:val="28"/>
          <w:szCs w:val="28"/>
        </w:rPr>
        <w:t xml:space="preserve"> DAG:</w:t>
      </w:r>
    </w:p>
    <w:p w14:paraId="33292B94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o Создайте новый Python-файл для вашего DAG в папке dags.</w:t>
      </w:r>
    </w:p>
    <w:p w14:paraId="4D79A5B4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o Определите три задачи, которые будут выполняться</w:t>
      </w:r>
    </w:p>
    <w:p w14:paraId="4ED6DB88" w14:textId="77777777" w:rsidR="00DD4EE4" w:rsidRPr="007579CC" w:rsidRDefault="00DD4EE4" w:rsidP="00DD4EE4">
      <w:pPr>
        <w:rPr>
          <w:sz w:val="28"/>
          <w:szCs w:val="28"/>
          <w:lang w:val="en-US"/>
        </w:rPr>
      </w:pPr>
      <w:r w:rsidRPr="007579CC">
        <w:rPr>
          <w:sz w:val="28"/>
          <w:szCs w:val="28"/>
        </w:rPr>
        <w:t>последовательно</w:t>
      </w:r>
      <w:r w:rsidRPr="007579CC">
        <w:rPr>
          <w:sz w:val="28"/>
          <w:szCs w:val="28"/>
          <w:lang w:val="en-US"/>
        </w:rPr>
        <w:t>:</w:t>
      </w:r>
    </w:p>
    <w:p w14:paraId="23B0D4E3" w14:textId="77777777" w:rsidR="00DD4EE4" w:rsidRPr="007579CC" w:rsidRDefault="00DD4EE4" w:rsidP="00DD4EE4">
      <w:pPr>
        <w:rPr>
          <w:sz w:val="28"/>
          <w:szCs w:val="28"/>
          <w:lang w:val="en-US"/>
        </w:rPr>
      </w:pPr>
      <w:r w:rsidRPr="007579CC">
        <w:rPr>
          <w:sz w:val="28"/>
          <w:szCs w:val="28"/>
          <w:lang w:val="en-US"/>
        </w:rPr>
        <w:t>1task_extract_from_kaggle &gt;&gt; task_load_to_postgres &gt;&gt;</w:t>
      </w:r>
    </w:p>
    <w:p w14:paraId="51E3D232" w14:textId="77777777" w:rsidR="00DD4EE4" w:rsidRPr="007579CC" w:rsidRDefault="00DD4EE4" w:rsidP="00DD4EE4">
      <w:pPr>
        <w:rPr>
          <w:sz w:val="28"/>
          <w:szCs w:val="28"/>
          <w:lang w:val="en-US"/>
        </w:rPr>
      </w:pPr>
      <w:r w:rsidRPr="007579CC">
        <w:rPr>
          <w:sz w:val="28"/>
          <w:szCs w:val="28"/>
          <w:lang w:val="en-US"/>
        </w:rPr>
        <w:t>task_create_datamart</w:t>
      </w:r>
    </w:p>
    <w:p w14:paraId="2C0397D0" w14:textId="77777777" w:rsidR="00DD4EE4" w:rsidRPr="007579CC" w:rsidRDefault="00DD4EE4" w:rsidP="00DD4EE4">
      <w:pPr>
        <w:rPr>
          <w:sz w:val="28"/>
          <w:szCs w:val="28"/>
          <w:lang w:val="en-US"/>
        </w:rPr>
      </w:pPr>
      <w:r w:rsidRPr="007579CC">
        <w:rPr>
          <w:sz w:val="28"/>
          <w:szCs w:val="28"/>
        </w:rPr>
        <w:sym w:font="Symbol" w:char="F02D"/>
      </w:r>
      <w:r w:rsidRPr="007579CC">
        <w:rPr>
          <w:sz w:val="28"/>
          <w:szCs w:val="28"/>
          <w:lang w:val="en-US"/>
        </w:rPr>
        <w:t xml:space="preserve"> </w:t>
      </w:r>
      <w:r w:rsidRPr="007579CC">
        <w:rPr>
          <w:sz w:val="28"/>
          <w:szCs w:val="28"/>
        </w:rPr>
        <w:t>Задача</w:t>
      </w:r>
      <w:r w:rsidRPr="007579CC">
        <w:rPr>
          <w:b/>
          <w:bCs/>
          <w:sz w:val="28"/>
          <w:szCs w:val="28"/>
          <w:lang w:val="en-US"/>
        </w:rPr>
        <w:t xml:space="preserve"> 1 - Extract (</w:t>
      </w:r>
      <w:r w:rsidRPr="007579CC">
        <w:rPr>
          <w:sz w:val="28"/>
          <w:szCs w:val="28"/>
        </w:rPr>
        <w:t>Извлечение</w:t>
      </w:r>
      <w:r w:rsidRPr="007579CC">
        <w:rPr>
          <w:b/>
          <w:bCs/>
          <w:sz w:val="28"/>
          <w:szCs w:val="28"/>
          <w:lang w:val="en-US"/>
        </w:rPr>
        <w:t xml:space="preserve"> </w:t>
      </w:r>
      <w:r w:rsidRPr="007579CC">
        <w:rPr>
          <w:sz w:val="28"/>
          <w:szCs w:val="28"/>
        </w:rPr>
        <w:t>данных</w:t>
      </w:r>
      <w:r w:rsidRPr="007579CC">
        <w:rPr>
          <w:b/>
          <w:bCs/>
          <w:sz w:val="28"/>
          <w:szCs w:val="28"/>
          <w:lang w:val="en-US"/>
        </w:rPr>
        <w:t xml:space="preserve"> </w:t>
      </w:r>
      <w:r w:rsidRPr="007579CC">
        <w:rPr>
          <w:sz w:val="28"/>
          <w:szCs w:val="28"/>
        </w:rPr>
        <w:t>с</w:t>
      </w:r>
      <w:r w:rsidRPr="007579CC">
        <w:rPr>
          <w:b/>
          <w:bCs/>
          <w:sz w:val="28"/>
          <w:szCs w:val="28"/>
          <w:lang w:val="en-US"/>
        </w:rPr>
        <w:t xml:space="preserve"> Kaggle):</w:t>
      </w:r>
    </w:p>
    <w:p w14:paraId="20E3E3A0" w14:textId="77777777" w:rsidR="00DD4EE4" w:rsidRPr="007579CC" w:rsidRDefault="00DD4EE4" w:rsidP="00DD4EE4">
      <w:pPr>
        <w:rPr>
          <w:sz w:val="28"/>
          <w:szCs w:val="28"/>
          <w:lang w:val="en-US"/>
        </w:rPr>
      </w:pPr>
      <w:r w:rsidRPr="007579CC">
        <w:rPr>
          <w:sz w:val="28"/>
          <w:szCs w:val="28"/>
          <w:lang w:val="en-US"/>
        </w:rPr>
        <w:t xml:space="preserve">o </w:t>
      </w:r>
      <w:r w:rsidRPr="007579CC">
        <w:rPr>
          <w:sz w:val="28"/>
          <w:szCs w:val="28"/>
        </w:rPr>
        <w:t>Используйте</w:t>
      </w:r>
      <w:r w:rsidRPr="007579CC">
        <w:rPr>
          <w:sz w:val="28"/>
          <w:szCs w:val="28"/>
          <w:lang w:val="en-US"/>
        </w:rPr>
        <w:t xml:space="preserve"> PythonOperator </w:t>
      </w:r>
      <w:r w:rsidRPr="007579CC">
        <w:rPr>
          <w:sz w:val="28"/>
          <w:szCs w:val="28"/>
        </w:rPr>
        <w:t>для</w:t>
      </w:r>
      <w:r w:rsidRPr="007579CC">
        <w:rPr>
          <w:sz w:val="28"/>
          <w:szCs w:val="28"/>
          <w:lang w:val="en-US"/>
        </w:rPr>
        <w:t xml:space="preserve"> </w:t>
      </w:r>
      <w:r w:rsidRPr="007579CC">
        <w:rPr>
          <w:sz w:val="28"/>
          <w:szCs w:val="28"/>
        </w:rPr>
        <w:t>вызова</w:t>
      </w:r>
      <w:r w:rsidRPr="007579CC">
        <w:rPr>
          <w:sz w:val="28"/>
          <w:szCs w:val="28"/>
          <w:lang w:val="en-US"/>
        </w:rPr>
        <w:t xml:space="preserve"> </w:t>
      </w:r>
      <w:r w:rsidRPr="007579CC">
        <w:rPr>
          <w:sz w:val="28"/>
          <w:szCs w:val="28"/>
        </w:rPr>
        <w:t>функции</w:t>
      </w:r>
      <w:r w:rsidRPr="007579CC">
        <w:rPr>
          <w:sz w:val="28"/>
          <w:szCs w:val="28"/>
          <w:lang w:val="en-US"/>
        </w:rPr>
        <w:t xml:space="preserve">, </w:t>
      </w:r>
      <w:r w:rsidRPr="007579CC">
        <w:rPr>
          <w:sz w:val="28"/>
          <w:szCs w:val="28"/>
        </w:rPr>
        <w:t>которая</w:t>
      </w:r>
    </w:p>
    <w:p w14:paraId="61A03B87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скачивает датасет с Kaggle.</w:t>
      </w:r>
    </w:p>
    <w:p w14:paraId="5B18920B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o Внутри функции используйте библиотеку kaggle для скачивания и</w:t>
      </w:r>
    </w:p>
    <w:p w14:paraId="58A78E54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распаковки архива с CSV-файлом в локальную папку, доступную</w:t>
      </w:r>
    </w:p>
    <w:p w14:paraId="2F0C20A8" w14:textId="77777777" w:rsidR="00DD4EE4" w:rsidRPr="007579CC" w:rsidRDefault="00DD4EE4" w:rsidP="00DD4EE4">
      <w:pPr>
        <w:rPr>
          <w:sz w:val="28"/>
          <w:szCs w:val="28"/>
          <w:lang w:val="en-US"/>
        </w:rPr>
      </w:pPr>
      <w:r w:rsidRPr="007579CC">
        <w:rPr>
          <w:sz w:val="28"/>
          <w:szCs w:val="28"/>
          <w:lang w:val="en-US"/>
        </w:rPr>
        <w:t>Airflow (</w:t>
      </w:r>
      <w:r w:rsidRPr="007579CC">
        <w:rPr>
          <w:sz w:val="28"/>
          <w:szCs w:val="28"/>
        </w:rPr>
        <w:t>например</w:t>
      </w:r>
      <w:r w:rsidRPr="007579CC">
        <w:rPr>
          <w:sz w:val="28"/>
          <w:szCs w:val="28"/>
          <w:lang w:val="en-US"/>
        </w:rPr>
        <w:t>, /opt/airflow/dags/data/).</w:t>
      </w:r>
    </w:p>
    <w:p w14:paraId="7F4D9555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sym w:font="Symbol" w:char="F02D"/>
      </w:r>
      <w:r w:rsidRPr="007579CC">
        <w:rPr>
          <w:sz w:val="28"/>
          <w:szCs w:val="28"/>
        </w:rPr>
        <w:t xml:space="preserve"> Задача</w:t>
      </w:r>
      <w:r w:rsidRPr="007579CC">
        <w:rPr>
          <w:b/>
          <w:bCs/>
          <w:sz w:val="28"/>
          <w:szCs w:val="28"/>
        </w:rPr>
        <w:t xml:space="preserve"> 2 - Load (</w:t>
      </w:r>
      <w:r w:rsidRPr="007579CC">
        <w:rPr>
          <w:sz w:val="28"/>
          <w:szCs w:val="28"/>
        </w:rPr>
        <w:t>Загрузка</w:t>
      </w:r>
      <w:r w:rsidRPr="007579CC">
        <w:rPr>
          <w:b/>
          <w:bCs/>
          <w:sz w:val="28"/>
          <w:szCs w:val="28"/>
        </w:rPr>
        <w:t xml:space="preserve"> </w:t>
      </w:r>
      <w:r w:rsidRPr="007579CC">
        <w:rPr>
          <w:sz w:val="28"/>
          <w:szCs w:val="28"/>
        </w:rPr>
        <w:t>сырых</w:t>
      </w:r>
      <w:r w:rsidRPr="007579CC">
        <w:rPr>
          <w:b/>
          <w:bCs/>
          <w:sz w:val="28"/>
          <w:szCs w:val="28"/>
        </w:rPr>
        <w:t xml:space="preserve"> </w:t>
      </w:r>
      <w:r w:rsidRPr="007579CC">
        <w:rPr>
          <w:sz w:val="28"/>
          <w:szCs w:val="28"/>
        </w:rPr>
        <w:t>данных</w:t>
      </w:r>
      <w:r w:rsidRPr="007579CC">
        <w:rPr>
          <w:b/>
          <w:bCs/>
          <w:sz w:val="28"/>
          <w:szCs w:val="28"/>
        </w:rPr>
        <w:t xml:space="preserve"> </w:t>
      </w:r>
      <w:r w:rsidRPr="007579CC">
        <w:rPr>
          <w:sz w:val="28"/>
          <w:szCs w:val="28"/>
        </w:rPr>
        <w:t>в</w:t>
      </w:r>
      <w:r w:rsidRPr="007579CC">
        <w:rPr>
          <w:b/>
          <w:bCs/>
          <w:sz w:val="28"/>
          <w:szCs w:val="28"/>
        </w:rPr>
        <w:t xml:space="preserve"> PostgreSQL):</w:t>
      </w:r>
    </w:p>
    <w:p w14:paraId="5E66E8F2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o Используйте PythonOperator для вызова функции, которая читает</w:t>
      </w:r>
    </w:p>
    <w:p w14:paraId="2D036A8D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скачанный CSV-файл и загружает его в "сырую" таблицу в</w:t>
      </w:r>
    </w:p>
    <w:p w14:paraId="771B6681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PostgreSQL.</w:t>
      </w:r>
    </w:p>
    <w:p w14:paraId="71386769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o Для подключения к БД используйте PostgresHook из Airflow</w:t>
      </w:r>
    </w:p>
    <w:p w14:paraId="1BE40D6D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или SQLAlchemy.</w:t>
      </w:r>
    </w:p>
    <w:p w14:paraId="16E3BFD4" w14:textId="77777777" w:rsidR="00DD4EE4" w:rsidRPr="007579CC" w:rsidRDefault="00DD4EE4" w:rsidP="00DD4EE4">
      <w:pPr>
        <w:rPr>
          <w:sz w:val="28"/>
          <w:szCs w:val="28"/>
        </w:rPr>
      </w:pPr>
    </w:p>
    <w:p w14:paraId="3A42E874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Запускаем докер</w:t>
      </w:r>
      <w:r w:rsidRPr="007579CC">
        <w:rPr>
          <w:noProof/>
          <w:sz w:val="28"/>
          <w:szCs w:val="28"/>
          <w:lang w:val="en-US"/>
        </w:rPr>
        <w:drawing>
          <wp:inline distT="0" distB="0" distL="0" distR="0" wp14:anchorId="682B0E16" wp14:editId="56C8407A">
            <wp:extent cx="5940425" cy="1619885"/>
            <wp:effectExtent l="0" t="0" r="3175" b="5715"/>
            <wp:docPr id="2074522235" name="Рисунок 6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522235" name="Рисунок 6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C8C13" w14:textId="77777777" w:rsidR="00DD4EE4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Запустились</w:t>
      </w:r>
      <w:r w:rsidRPr="007579CC">
        <w:rPr>
          <w:noProof/>
          <w:sz w:val="28"/>
          <w:szCs w:val="28"/>
          <w:lang w:val="en-US"/>
        </w:rPr>
        <w:drawing>
          <wp:inline distT="0" distB="0" distL="0" distR="0" wp14:anchorId="5B5E6408" wp14:editId="4F306D55">
            <wp:extent cx="5215255" cy="1774469"/>
            <wp:effectExtent l="0" t="0" r="4445" b="3810"/>
            <wp:docPr id="1671135692" name="Рисунок 8" descr="Изображение выглядит как снимок экрана, текс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135692" name="Рисунок 8" descr="Изображение выглядит как снимок экрана, текс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224" cy="1782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677E4" w14:textId="77777777" w:rsidR="00DD4EE4" w:rsidRPr="00DD4EE4" w:rsidRDefault="00DD4EE4" w:rsidP="00DD4EE4">
      <w:pPr>
        <w:rPr>
          <w:sz w:val="28"/>
          <w:szCs w:val="28"/>
        </w:rPr>
      </w:pPr>
    </w:p>
    <w:p w14:paraId="40622824" w14:textId="77777777" w:rsidR="00DD4EE4" w:rsidRDefault="00DD4EE4" w:rsidP="00DD4EE4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FDF3B56" wp14:editId="01F40379">
            <wp:extent cx="5940425" cy="2583180"/>
            <wp:effectExtent l="0" t="0" r="3175" b="0"/>
            <wp:docPr id="5365497" name="Рисунок 1" descr="Изображение выглядит как снимок экрана, текс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5497" name="Рисунок 1" descr="Изображение выглядит как снимок экрана, текс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ABD68" w14:textId="77777777" w:rsidR="00DD4EE4" w:rsidRPr="004A6C06" w:rsidRDefault="00DD4EE4" w:rsidP="00DD4EE4">
      <w:pPr>
        <w:rPr>
          <w:sz w:val="28"/>
          <w:szCs w:val="28"/>
        </w:rPr>
      </w:pPr>
    </w:p>
    <w:p w14:paraId="0130E779" w14:textId="77777777" w:rsidR="00DD4EE4" w:rsidRPr="007579CC" w:rsidRDefault="00DD4EE4" w:rsidP="00DD4EE4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935F966" wp14:editId="76AD799F">
            <wp:extent cx="5940425" cy="2708910"/>
            <wp:effectExtent l="0" t="0" r="3175" b="0"/>
            <wp:docPr id="352444272" name="Рисунок 2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44272" name="Рисунок 2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B245" w14:textId="77777777" w:rsidR="00DD4EE4" w:rsidRPr="007579CC" w:rsidRDefault="00DD4EE4" w:rsidP="00DD4EE4">
      <w:pPr>
        <w:rPr>
          <w:sz w:val="28"/>
          <w:szCs w:val="28"/>
        </w:rPr>
      </w:pPr>
    </w:p>
    <w:p w14:paraId="69BFEC70" w14:textId="77777777" w:rsidR="00DD4EE4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  <w:lang w:val="en-US"/>
        </w:rPr>
        <w:t xml:space="preserve"> </w:t>
      </w:r>
    </w:p>
    <w:p w14:paraId="02DE7529" w14:textId="77777777" w:rsidR="00DD4EE4" w:rsidRPr="007579CC" w:rsidRDefault="00DD4EE4" w:rsidP="00DD4EE4">
      <w:pPr>
        <w:rPr>
          <w:sz w:val="28"/>
          <w:szCs w:val="28"/>
        </w:rPr>
      </w:pPr>
    </w:p>
    <w:p w14:paraId="2B414BA9" w14:textId="77777777" w:rsidR="00DD4EE4" w:rsidRPr="004A6C06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 xml:space="preserve">Смотрим логи </w:t>
      </w:r>
      <w:r>
        <w:rPr>
          <w:sz w:val="28"/>
          <w:szCs w:val="28"/>
          <w:lang w:val="en-US"/>
        </w:rPr>
        <w:t xml:space="preserve">– </w:t>
      </w:r>
      <w:r>
        <w:rPr>
          <w:sz w:val="28"/>
          <w:szCs w:val="28"/>
        </w:rPr>
        <w:t>все получилось</w:t>
      </w:r>
    </w:p>
    <w:p w14:paraId="03005ADB" w14:textId="77777777" w:rsidR="00DD4EE4" w:rsidRPr="007579CC" w:rsidRDefault="00DD4EE4" w:rsidP="00DD4EE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81FC91A" wp14:editId="7672E134">
            <wp:extent cx="5940425" cy="3606165"/>
            <wp:effectExtent l="0" t="0" r="3175" b="635"/>
            <wp:docPr id="690440451" name="Рисунок 3" descr="Изображение выглядит как текст, снимок экрана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440451" name="Рисунок 3" descr="Изображение выглядит как текст, снимок экрана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A407A" w14:textId="77777777" w:rsidR="00DD4EE4" w:rsidRPr="007579CC" w:rsidRDefault="00DD4EE4" w:rsidP="00DD4EE4">
      <w:pPr>
        <w:rPr>
          <w:sz w:val="28"/>
          <w:szCs w:val="28"/>
        </w:rPr>
      </w:pPr>
    </w:p>
    <w:p w14:paraId="017855A7" w14:textId="77777777" w:rsidR="00DD4EE4" w:rsidRPr="007579CC" w:rsidRDefault="00DD4EE4" w:rsidP="00DD4EE4">
      <w:pPr>
        <w:rPr>
          <w:sz w:val="28"/>
          <w:szCs w:val="28"/>
        </w:rPr>
      </w:pPr>
    </w:p>
    <w:p w14:paraId="007A9D2C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sym w:font="Symbol" w:char="F02D"/>
      </w:r>
      <w:r w:rsidRPr="007579CC">
        <w:rPr>
          <w:sz w:val="28"/>
          <w:szCs w:val="28"/>
        </w:rPr>
        <w:t xml:space="preserve"> Задача</w:t>
      </w:r>
      <w:r w:rsidRPr="007579CC">
        <w:rPr>
          <w:b/>
          <w:bCs/>
          <w:sz w:val="28"/>
          <w:szCs w:val="28"/>
        </w:rPr>
        <w:t xml:space="preserve"> 3 - Transform (</w:t>
      </w:r>
      <w:r w:rsidRPr="007579CC">
        <w:rPr>
          <w:sz w:val="28"/>
          <w:szCs w:val="28"/>
        </w:rPr>
        <w:t>Создание</w:t>
      </w:r>
      <w:r w:rsidRPr="007579CC">
        <w:rPr>
          <w:b/>
          <w:bCs/>
          <w:sz w:val="28"/>
          <w:szCs w:val="28"/>
        </w:rPr>
        <w:t xml:space="preserve"> </w:t>
      </w:r>
      <w:r w:rsidRPr="007579CC">
        <w:rPr>
          <w:sz w:val="28"/>
          <w:szCs w:val="28"/>
        </w:rPr>
        <w:t>витрины</w:t>
      </w:r>
      <w:r w:rsidRPr="007579CC">
        <w:rPr>
          <w:b/>
          <w:bCs/>
          <w:sz w:val="28"/>
          <w:szCs w:val="28"/>
        </w:rPr>
        <w:t xml:space="preserve"> </w:t>
      </w:r>
      <w:r w:rsidRPr="007579CC">
        <w:rPr>
          <w:sz w:val="28"/>
          <w:szCs w:val="28"/>
        </w:rPr>
        <w:t>данных</w:t>
      </w:r>
      <w:r w:rsidRPr="007579CC">
        <w:rPr>
          <w:b/>
          <w:bCs/>
          <w:sz w:val="28"/>
          <w:szCs w:val="28"/>
        </w:rPr>
        <w:t>):</w:t>
      </w:r>
    </w:p>
    <w:p w14:paraId="7AEC489F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lastRenderedPageBreak/>
        <w:t xml:space="preserve">o Используйте </w:t>
      </w:r>
      <w:r w:rsidRPr="007579CC">
        <w:rPr>
          <w:b/>
          <w:bCs/>
          <w:sz w:val="28"/>
          <w:szCs w:val="28"/>
        </w:rPr>
        <w:t>PostgresOperator</w:t>
      </w:r>
      <w:r w:rsidRPr="007579CC">
        <w:rPr>
          <w:sz w:val="28"/>
          <w:szCs w:val="28"/>
        </w:rPr>
        <w:t xml:space="preserve"> — это лучший инструмент для</w:t>
      </w:r>
    </w:p>
    <w:p w14:paraId="55AAE478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выполнения SQL-кода.</w:t>
      </w:r>
    </w:p>
    <w:p w14:paraId="180BC5E9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o Создайте отдельный .sql файл (например, datamart_variant_XX.sql)</w:t>
      </w:r>
    </w:p>
    <w:p w14:paraId="16B427DB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в папке dags. В этом файле напишите SQL-запрос CREATE OR</w:t>
      </w:r>
    </w:p>
    <w:p w14:paraId="1869B67B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REPLACE VIEW ... AS SELECT ... для создания вашей витрины</w:t>
      </w:r>
    </w:p>
    <w:p w14:paraId="2A8A4FD2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данных.</w:t>
      </w:r>
    </w:p>
    <w:p w14:paraId="1724FB8A" w14:textId="77777777" w:rsidR="00DD4EE4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o PostgresOperator будет выполнять SQL-код из этого файла.</w:t>
      </w:r>
    </w:p>
    <w:p w14:paraId="00D2A538" w14:textId="77777777" w:rsidR="00DD4EE4" w:rsidRDefault="00DD4EE4" w:rsidP="00DD4EE4">
      <w:pPr>
        <w:rPr>
          <w:sz w:val="28"/>
          <w:szCs w:val="28"/>
        </w:rPr>
      </w:pPr>
    </w:p>
    <w:p w14:paraId="2C18FEC8" w14:textId="77777777" w:rsidR="00DD4EE4" w:rsidRDefault="00DD4EE4" w:rsidP="00DD4EE4">
      <w:pPr>
        <w:rPr>
          <w:sz w:val="28"/>
          <w:szCs w:val="28"/>
        </w:rPr>
      </w:pPr>
      <w:r w:rsidRPr="007579CC">
        <w:rPr>
          <w:noProof/>
          <w:sz w:val="28"/>
          <w:szCs w:val="28"/>
          <w:lang w:val="en-US"/>
        </w:rPr>
        <w:drawing>
          <wp:inline distT="0" distB="0" distL="0" distR="0" wp14:anchorId="30368459" wp14:editId="6D4E0D82">
            <wp:extent cx="5940425" cy="2284095"/>
            <wp:effectExtent l="0" t="0" r="3175" b="1905"/>
            <wp:docPr id="169394957" name="Рисунок 4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94957" name="Рисунок 4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034A" w14:textId="77777777" w:rsidR="00DD4EE4" w:rsidRDefault="00DD4EE4" w:rsidP="00DD4EE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B49510E" wp14:editId="76B763D1">
            <wp:extent cx="5940425" cy="2172335"/>
            <wp:effectExtent l="0" t="0" r="3175" b="0"/>
            <wp:docPr id="456956192" name="Рисунок 4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956192" name="Рисунок 4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221E8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noProof/>
          <w:sz w:val="28"/>
          <w:szCs w:val="28"/>
        </w:rPr>
        <w:lastRenderedPageBreak/>
        <w:drawing>
          <wp:inline distT="0" distB="0" distL="0" distR="0" wp14:anchorId="747D521E" wp14:editId="06C43938">
            <wp:extent cx="3834933" cy="5842000"/>
            <wp:effectExtent l="0" t="0" r="635" b="0"/>
            <wp:docPr id="952920625" name="Рисунок 4" descr="Изображение выглядит как текст, снимок экрана, программное обеспечение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920625" name="Рисунок 4" descr="Изображение выглядит как текст, снимок экрана, программное обеспечение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496" cy="584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BB8B8" w14:textId="77777777" w:rsidR="00DD4EE4" w:rsidRPr="007579CC" w:rsidRDefault="00DD4EE4" w:rsidP="00DD4EE4">
      <w:pPr>
        <w:rPr>
          <w:sz w:val="28"/>
          <w:szCs w:val="28"/>
        </w:rPr>
      </w:pPr>
    </w:p>
    <w:p w14:paraId="0D9A32DA" w14:textId="77777777" w:rsidR="00DD4EE4" w:rsidRDefault="00DD4EE4" w:rsidP="00DD4EE4">
      <w:pPr>
        <w:rPr>
          <w:sz w:val="28"/>
          <w:szCs w:val="28"/>
        </w:rPr>
      </w:pPr>
    </w:p>
    <w:p w14:paraId="6F9D9E06" w14:textId="77777777" w:rsidR="00DD4EE4" w:rsidRPr="007579CC" w:rsidRDefault="00DD4EE4" w:rsidP="00DD4EE4">
      <w:pPr>
        <w:rPr>
          <w:sz w:val="28"/>
          <w:szCs w:val="28"/>
        </w:rPr>
      </w:pPr>
    </w:p>
    <w:p w14:paraId="0CC43B4D" w14:textId="77777777" w:rsidR="00DD4EE4" w:rsidRPr="007579CC" w:rsidRDefault="00DD4EE4" w:rsidP="00DD4EE4">
      <w:pPr>
        <w:rPr>
          <w:sz w:val="28"/>
          <w:szCs w:val="28"/>
        </w:rPr>
      </w:pPr>
    </w:p>
    <w:p w14:paraId="5F23BAD5" w14:textId="77777777" w:rsidR="00DD4EE4" w:rsidRDefault="00DD4EE4" w:rsidP="00DD4EE4">
      <w:pPr>
        <w:rPr>
          <w:sz w:val="28"/>
          <w:szCs w:val="28"/>
        </w:rPr>
      </w:pPr>
    </w:p>
    <w:p w14:paraId="78C3709E" w14:textId="77777777" w:rsidR="00DD4EE4" w:rsidRPr="007579CC" w:rsidRDefault="00DD4EE4" w:rsidP="00DD4EE4">
      <w:pPr>
        <w:rPr>
          <w:sz w:val="28"/>
          <w:szCs w:val="28"/>
        </w:rPr>
      </w:pPr>
    </w:p>
    <w:p w14:paraId="7CC4452C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Этап</w:t>
      </w:r>
      <w:r w:rsidRPr="007579CC">
        <w:rPr>
          <w:b/>
          <w:bCs/>
          <w:sz w:val="28"/>
          <w:szCs w:val="28"/>
        </w:rPr>
        <w:t xml:space="preserve"> 3. </w:t>
      </w:r>
      <w:r w:rsidRPr="007579CC">
        <w:rPr>
          <w:sz w:val="28"/>
          <w:szCs w:val="28"/>
        </w:rPr>
        <w:t>Работа</w:t>
      </w:r>
      <w:r w:rsidRPr="007579CC">
        <w:rPr>
          <w:b/>
          <w:bCs/>
          <w:sz w:val="28"/>
          <w:szCs w:val="28"/>
        </w:rPr>
        <w:t xml:space="preserve"> </w:t>
      </w:r>
      <w:r w:rsidRPr="007579CC">
        <w:rPr>
          <w:sz w:val="28"/>
          <w:szCs w:val="28"/>
        </w:rPr>
        <w:t>в</w:t>
      </w:r>
      <w:r w:rsidRPr="007579CC">
        <w:rPr>
          <w:b/>
          <w:bCs/>
          <w:sz w:val="28"/>
          <w:szCs w:val="28"/>
        </w:rPr>
        <w:t xml:space="preserve"> Apache Superset</w:t>
      </w:r>
    </w:p>
    <w:p w14:paraId="109E98DB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sym w:font="Symbol" w:char="F02D"/>
      </w:r>
      <w:r w:rsidRPr="007579CC">
        <w:rPr>
          <w:sz w:val="28"/>
          <w:szCs w:val="28"/>
        </w:rPr>
        <w:t xml:space="preserve"> Подключение</w:t>
      </w:r>
      <w:r w:rsidRPr="007579CC">
        <w:rPr>
          <w:b/>
          <w:bCs/>
          <w:sz w:val="28"/>
          <w:szCs w:val="28"/>
        </w:rPr>
        <w:t xml:space="preserve"> </w:t>
      </w:r>
      <w:r w:rsidRPr="007579CC">
        <w:rPr>
          <w:sz w:val="28"/>
          <w:szCs w:val="28"/>
        </w:rPr>
        <w:t>к</w:t>
      </w:r>
      <w:r w:rsidRPr="007579CC">
        <w:rPr>
          <w:b/>
          <w:bCs/>
          <w:sz w:val="28"/>
          <w:szCs w:val="28"/>
        </w:rPr>
        <w:t xml:space="preserve"> </w:t>
      </w:r>
      <w:r w:rsidRPr="007579CC">
        <w:rPr>
          <w:sz w:val="28"/>
          <w:szCs w:val="28"/>
        </w:rPr>
        <w:t>данным</w:t>
      </w:r>
      <w:r w:rsidRPr="007579CC">
        <w:rPr>
          <w:b/>
          <w:bCs/>
          <w:sz w:val="28"/>
          <w:szCs w:val="28"/>
        </w:rPr>
        <w:t>.</w:t>
      </w:r>
      <w:r w:rsidRPr="007579CC">
        <w:rPr>
          <w:sz w:val="28"/>
          <w:szCs w:val="28"/>
        </w:rPr>
        <w:t xml:space="preserve"> В интерфейсе Superset настройте подключение</w:t>
      </w:r>
    </w:p>
    <w:p w14:paraId="2F5AC461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lastRenderedPageBreak/>
        <w:t xml:space="preserve">к вашей базе данных </w:t>
      </w:r>
      <w:r w:rsidRPr="007579CC">
        <w:rPr>
          <w:b/>
          <w:bCs/>
          <w:sz w:val="28"/>
          <w:szCs w:val="28"/>
        </w:rPr>
        <w:t>PostgreSQL</w:t>
      </w:r>
      <w:r w:rsidRPr="007579CC">
        <w:rPr>
          <w:sz w:val="28"/>
          <w:szCs w:val="28"/>
        </w:rPr>
        <w:t>.</w:t>
      </w:r>
    </w:p>
    <w:p w14:paraId="482C8744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sym w:font="Symbol" w:char="F02D"/>
      </w:r>
      <w:r w:rsidRPr="007579CC">
        <w:rPr>
          <w:sz w:val="28"/>
          <w:szCs w:val="28"/>
        </w:rPr>
        <w:t xml:space="preserve"> Создание</w:t>
      </w:r>
      <w:r w:rsidRPr="007579CC">
        <w:rPr>
          <w:b/>
          <w:bCs/>
          <w:sz w:val="28"/>
          <w:szCs w:val="28"/>
        </w:rPr>
        <w:t xml:space="preserve"> </w:t>
      </w:r>
      <w:r w:rsidRPr="007579CC">
        <w:rPr>
          <w:sz w:val="28"/>
          <w:szCs w:val="28"/>
        </w:rPr>
        <w:t>набора</w:t>
      </w:r>
      <w:r w:rsidRPr="007579CC">
        <w:rPr>
          <w:b/>
          <w:bCs/>
          <w:sz w:val="28"/>
          <w:szCs w:val="28"/>
        </w:rPr>
        <w:t xml:space="preserve"> </w:t>
      </w:r>
      <w:r w:rsidRPr="007579CC">
        <w:rPr>
          <w:sz w:val="28"/>
          <w:szCs w:val="28"/>
        </w:rPr>
        <w:t>данных</w:t>
      </w:r>
      <w:r w:rsidRPr="007579CC">
        <w:rPr>
          <w:b/>
          <w:bCs/>
          <w:sz w:val="28"/>
          <w:szCs w:val="28"/>
        </w:rPr>
        <w:t xml:space="preserve"> (Dataset).</w:t>
      </w:r>
      <w:r w:rsidRPr="007579CC">
        <w:rPr>
          <w:sz w:val="28"/>
          <w:szCs w:val="28"/>
        </w:rPr>
        <w:t xml:space="preserve"> Создайте новый Dataset. При выборе</w:t>
      </w:r>
    </w:p>
    <w:p w14:paraId="6F4E2739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таблицы/view выберите созданную</w:t>
      </w:r>
      <w:r w:rsidRPr="007579CC">
        <w:rPr>
          <w:b/>
          <w:bCs/>
          <w:sz w:val="28"/>
          <w:szCs w:val="28"/>
        </w:rPr>
        <w:t xml:space="preserve"> </w:t>
      </w:r>
      <w:r w:rsidRPr="007579CC">
        <w:rPr>
          <w:sz w:val="28"/>
          <w:szCs w:val="28"/>
        </w:rPr>
        <w:t>вашим</w:t>
      </w:r>
      <w:r w:rsidRPr="007579CC">
        <w:rPr>
          <w:b/>
          <w:bCs/>
          <w:sz w:val="28"/>
          <w:szCs w:val="28"/>
        </w:rPr>
        <w:t xml:space="preserve"> DAG-</w:t>
      </w:r>
      <w:r w:rsidRPr="007579CC">
        <w:rPr>
          <w:sz w:val="28"/>
          <w:szCs w:val="28"/>
        </w:rPr>
        <w:t>ом</w:t>
      </w:r>
      <w:r w:rsidRPr="007579CC">
        <w:rPr>
          <w:b/>
          <w:bCs/>
          <w:sz w:val="28"/>
          <w:szCs w:val="28"/>
        </w:rPr>
        <w:t xml:space="preserve"> SQL-</w:t>
      </w:r>
      <w:r w:rsidRPr="007579CC">
        <w:rPr>
          <w:sz w:val="28"/>
          <w:szCs w:val="28"/>
        </w:rPr>
        <w:t>витрину</w:t>
      </w:r>
    </w:p>
    <w:p w14:paraId="2443A8A6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b/>
          <w:bCs/>
          <w:sz w:val="28"/>
          <w:szCs w:val="28"/>
        </w:rPr>
        <w:t>(VIEW)</w:t>
      </w:r>
      <w:r w:rsidRPr="007579CC">
        <w:rPr>
          <w:sz w:val="28"/>
          <w:szCs w:val="28"/>
        </w:rPr>
        <w:t>.</w:t>
      </w:r>
    </w:p>
    <w:p w14:paraId="52A9B435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sym w:font="Symbol" w:char="F02D"/>
      </w:r>
      <w:r w:rsidRPr="007579CC">
        <w:rPr>
          <w:sz w:val="28"/>
          <w:szCs w:val="28"/>
        </w:rPr>
        <w:t xml:space="preserve"> Создание</w:t>
      </w:r>
      <w:r w:rsidRPr="007579CC">
        <w:rPr>
          <w:b/>
          <w:bCs/>
          <w:sz w:val="28"/>
          <w:szCs w:val="28"/>
        </w:rPr>
        <w:t xml:space="preserve"> </w:t>
      </w:r>
      <w:r w:rsidRPr="007579CC">
        <w:rPr>
          <w:sz w:val="28"/>
          <w:szCs w:val="28"/>
        </w:rPr>
        <w:t>дашборда</w:t>
      </w:r>
      <w:r w:rsidRPr="007579CC">
        <w:rPr>
          <w:b/>
          <w:bCs/>
          <w:sz w:val="28"/>
          <w:szCs w:val="28"/>
        </w:rPr>
        <w:t>.</w:t>
      </w:r>
      <w:r w:rsidRPr="007579CC">
        <w:rPr>
          <w:sz w:val="28"/>
          <w:szCs w:val="28"/>
        </w:rPr>
        <w:t xml:space="preserve"> Создайте новый дашборд. На нем вы должны</w:t>
      </w:r>
    </w:p>
    <w:p w14:paraId="53732F2B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визуализировать метрики из вашей витрины, используя обязательный</w:t>
      </w:r>
    </w:p>
    <w:p w14:paraId="04E55D44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набор</w:t>
      </w:r>
      <w:r w:rsidRPr="007579CC">
        <w:rPr>
          <w:b/>
          <w:bCs/>
          <w:sz w:val="28"/>
          <w:szCs w:val="28"/>
        </w:rPr>
        <w:t xml:space="preserve"> </w:t>
      </w:r>
      <w:r w:rsidRPr="007579CC">
        <w:rPr>
          <w:sz w:val="28"/>
          <w:szCs w:val="28"/>
        </w:rPr>
        <w:t>из</w:t>
      </w:r>
      <w:r w:rsidRPr="007579CC">
        <w:rPr>
          <w:b/>
          <w:bCs/>
          <w:sz w:val="28"/>
          <w:szCs w:val="28"/>
        </w:rPr>
        <w:t xml:space="preserve"> 5 </w:t>
      </w:r>
      <w:r w:rsidRPr="007579CC">
        <w:rPr>
          <w:sz w:val="28"/>
          <w:szCs w:val="28"/>
        </w:rPr>
        <w:t>типов</w:t>
      </w:r>
      <w:r w:rsidRPr="007579CC">
        <w:rPr>
          <w:b/>
          <w:bCs/>
          <w:sz w:val="28"/>
          <w:szCs w:val="28"/>
        </w:rPr>
        <w:t xml:space="preserve"> </w:t>
      </w:r>
      <w:r w:rsidRPr="007579CC">
        <w:rPr>
          <w:sz w:val="28"/>
          <w:szCs w:val="28"/>
        </w:rPr>
        <w:t>чартов:</w:t>
      </w:r>
    </w:p>
    <w:p w14:paraId="6E37A89B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o Круговая диаграмма (Pie Chart), Столбчатая диаграмма (Bar Chart),</w:t>
      </w:r>
    </w:p>
    <w:p w14:paraId="684C3745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Линейная диаграмма (Line Chart), Индикатор (KPI Metric),</w:t>
      </w:r>
    </w:p>
    <w:p w14:paraId="4EF140BC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Комбинированная диаграмма (Mixed Chart).</w:t>
      </w:r>
    </w:p>
    <w:p w14:paraId="184D5101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sym w:font="Symbol" w:char="F02D"/>
      </w:r>
      <w:r w:rsidRPr="007579CC">
        <w:rPr>
          <w:sz w:val="28"/>
          <w:szCs w:val="28"/>
        </w:rPr>
        <w:t xml:space="preserve"> Настройка</w:t>
      </w:r>
      <w:r w:rsidRPr="007579CC">
        <w:rPr>
          <w:b/>
          <w:bCs/>
          <w:sz w:val="28"/>
          <w:szCs w:val="28"/>
        </w:rPr>
        <w:t xml:space="preserve"> </w:t>
      </w:r>
      <w:r w:rsidRPr="007579CC">
        <w:rPr>
          <w:sz w:val="28"/>
          <w:szCs w:val="28"/>
        </w:rPr>
        <w:t>интерактивности</w:t>
      </w:r>
      <w:r w:rsidRPr="007579CC">
        <w:rPr>
          <w:b/>
          <w:bCs/>
          <w:sz w:val="28"/>
          <w:szCs w:val="28"/>
        </w:rPr>
        <w:t>.</w:t>
      </w:r>
      <w:r w:rsidRPr="007579CC">
        <w:rPr>
          <w:sz w:val="28"/>
          <w:szCs w:val="28"/>
        </w:rPr>
        <w:t xml:space="preserve"> Добавьте на дашборд фильтры.</w:t>
      </w:r>
    </w:p>
    <w:p w14:paraId="69294BA2" w14:textId="77777777" w:rsidR="00DD4EE4" w:rsidRPr="007579CC" w:rsidRDefault="00DD4EE4" w:rsidP="00DD4EE4">
      <w:pPr>
        <w:pStyle w:val="2"/>
        <w:rPr>
          <w:color w:val="000000"/>
          <w:sz w:val="28"/>
          <w:szCs w:val="28"/>
        </w:rPr>
      </w:pPr>
      <w:r w:rsidRPr="007579CC">
        <w:rPr>
          <w:noProof/>
          <w:sz w:val="28"/>
          <w:szCs w:val="28"/>
        </w:rPr>
        <w:drawing>
          <wp:inline distT="0" distB="0" distL="0" distR="0" wp14:anchorId="30D3D79C" wp14:editId="4A035356">
            <wp:extent cx="5940425" cy="3175000"/>
            <wp:effectExtent l="0" t="0" r="3175" b="0"/>
            <wp:docPr id="1305201874" name="Рисунок 3" descr="Изображение выглядит как текст, программное обеспечение, Значок на компьютер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201874" name="Рисунок 3" descr="Изображение выглядит как текст, программное обеспечение, Значок на компьютере, веб-страница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7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476F7F" w14:textId="77777777" w:rsidR="00DD4EE4" w:rsidRPr="007579CC" w:rsidRDefault="00DD4EE4" w:rsidP="00DD4EE4">
      <w:pPr>
        <w:pStyle w:val="2"/>
        <w:rPr>
          <w:color w:val="000000"/>
          <w:sz w:val="28"/>
          <w:szCs w:val="28"/>
        </w:rPr>
      </w:pPr>
      <w:r w:rsidRPr="007579CC">
        <w:rPr>
          <w:color w:val="000000"/>
          <w:sz w:val="28"/>
          <w:szCs w:val="28"/>
        </w:rPr>
        <w:t>1. Общий уровень задержек</w:t>
      </w:r>
    </w:p>
    <w:p w14:paraId="7F8D5FAE" w14:textId="77777777" w:rsidR="00DD4EE4" w:rsidRDefault="00DD4EE4" w:rsidP="00DD4EE4">
      <w:pPr>
        <w:pStyle w:val="ac"/>
        <w:rPr>
          <w:color w:val="000000"/>
          <w:sz w:val="28"/>
          <w:szCs w:val="28"/>
        </w:rPr>
      </w:pPr>
      <w:r w:rsidRPr="007579CC">
        <w:rPr>
          <w:color w:val="000000"/>
          <w:sz w:val="28"/>
          <w:szCs w:val="28"/>
        </w:rPr>
        <w:t>После расчёта индикатора оказалось, что доля задержанных рейсов составляет примерно</w:t>
      </w:r>
      <w:r w:rsidRPr="007579CC">
        <w:rPr>
          <w:rStyle w:val="apple-converted-space"/>
          <w:color w:val="000000"/>
          <w:sz w:val="28"/>
          <w:szCs w:val="28"/>
        </w:rPr>
        <w:t> </w:t>
      </w:r>
      <w:r w:rsidRPr="007579CC">
        <w:rPr>
          <w:rStyle w:val="ad"/>
          <w:rFonts w:eastAsiaTheme="majorEastAsia"/>
          <w:color w:val="000000"/>
        </w:rPr>
        <w:t>XX%</w:t>
      </w:r>
      <w:r w:rsidRPr="007579CC">
        <w:rPr>
          <w:rStyle w:val="apple-converted-space"/>
          <w:color w:val="000000"/>
          <w:sz w:val="28"/>
          <w:szCs w:val="28"/>
        </w:rPr>
        <w:t> </w:t>
      </w:r>
      <w:r w:rsidRPr="007579CC">
        <w:rPr>
          <w:color w:val="000000"/>
          <w:sz w:val="28"/>
          <w:szCs w:val="28"/>
        </w:rPr>
        <w:t>(значение зависит от конкретного результата расчёта). Это довольно высокий показатель, особенно с учётом размера датасета. Он показывает, что проблема задержек носит системный характер и не ограничивается отдельными перевозчиками или периодами.</w:t>
      </w:r>
    </w:p>
    <w:p w14:paraId="6D9CA2D9" w14:textId="77777777" w:rsidR="00DD4EE4" w:rsidRPr="004A6C06" w:rsidRDefault="00DD4EE4" w:rsidP="00DD4EE4">
      <w:pPr>
        <w:pStyle w:val="ac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7CA0F802" wp14:editId="465768E6">
            <wp:extent cx="1710267" cy="1052792"/>
            <wp:effectExtent l="0" t="0" r="4445" b="1905"/>
            <wp:docPr id="596422363" name="Рисунок 7" descr="Изображение выглядит как Шрифт, текст, Графика, логотип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422363" name="Рисунок 7" descr="Изображение выглядит как Шрифт, текст, Графика, логотип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8667" cy="105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05CCA" w14:textId="77777777" w:rsidR="00DD4EE4" w:rsidRPr="007579CC" w:rsidRDefault="00DD4EE4" w:rsidP="00DD4EE4">
      <w:pPr>
        <w:pStyle w:val="2"/>
        <w:rPr>
          <w:color w:val="000000"/>
          <w:sz w:val="28"/>
          <w:szCs w:val="28"/>
        </w:rPr>
      </w:pPr>
      <w:r w:rsidRPr="007579CC">
        <w:rPr>
          <w:color w:val="000000"/>
          <w:sz w:val="28"/>
          <w:szCs w:val="28"/>
        </w:rPr>
        <w:t>2. Распределение задержек по авиакомпаниям</w:t>
      </w:r>
    </w:p>
    <w:p w14:paraId="4D9471E5" w14:textId="77777777" w:rsidR="00DD4EE4" w:rsidRPr="007579CC" w:rsidRDefault="00DD4EE4" w:rsidP="00DD4EE4">
      <w:pPr>
        <w:pStyle w:val="ac"/>
        <w:rPr>
          <w:color w:val="000000"/>
          <w:sz w:val="28"/>
          <w:szCs w:val="28"/>
        </w:rPr>
      </w:pPr>
      <w:r w:rsidRPr="007579CC">
        <w:rPr>
          <w:color w:val="000000"/>
          <w:sz w:val="28"/>
          <w:szCs w:val="28"/>
        </w:rPr>
        <w:t>При анализе бар-чарта заметно, что процент задержек варьируется по авиакомпаниям.</w:t>
      </w:r>
      <w:r w:rsidRPr="007579CC">
        <w:rPr>
          <w:color w:val="000000"/>
          <w:sz w:val="28"/>
          <w:szCs w:val="28"/>
        </w:rPr>
        <w:br/>
        <w:t>Некоторые перевозчики показывают стабильно более высокий уровень опозданий, другие — значительно ниже.</w:t>
      </w:r>
    </w:p>
    <w:p w14:paraId="52E24717" w14:textId="77777777" w:rsidR="00DD4EE4" w:rsidRPr="004A6C06" w:rsidRDefault="00DD4EE4" w:rsidP="00DD4EE4">
      <w:pPr>
        <w:pStyle w:val="ac"/>
        <w:rPr>
          <w:color w:val="000000"/>
          <w:sz w:val="28"/>
          <w:szCs w:val="28"/>
        </w:rPr>
      </w:pPr>
      <w:r w:rsidRPr="007579CC">
        <w:rPr>
          <w:color w:val="000000"/>
          <w:sz w:val="28"/>
          <w:szCs w:val="28"/>
        </w:rPr>
        <w:t>Такое различие логично объясняется особенностями внутренних процессов авиакомпаний: графиком рейсов, оборотом самолётов, качеством наземного обслуживания и загруженностью их хабов. Эти данные важно учитывать при сравнении, так как компании работают в разных условиях.</w:t>
      </w:r>
      <w:r>
        <w:rPr>
          <w:noProof/>
          <w:color w:val="000000"/>
          <w:sz w:val="28"/>
          <w:szCs w:val="28"/>
        </w:rPr>
        <w:drawing>
          <wp:inline distT="0" distB="0" distL="0" distR="0" wp14:anchorId="22602948" wp14:editId="5E1C6DF2">
            <wp:extent cx="5803900" cy="4343400"/>
            <wp:effectExtent l="0" t="0" r="0" b="0"/>
            <wp:docPr id="1519896599" name="Рисунок 9" descr="Изображение выглядит как текст, снимок экрана, линия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896599" name="Рисунок 9" descr="Изображение выглядит как текст, снимок экрана, линия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E2295" w14:textId="77777777" w:rsidR="00DD4EE4" w:rsidRPr="007579CC" w:rsidRDefault="00DD4EE4" w:rsidP="00DD4EE4">
      <w:pPr>
        <w:pStyle w:val="2"/>
        <w:rPr>
          <w:color w:val="000000"/>
          <w:sz w:val="28"/>
          <w:szCs w:val="28"/>
        </w:rPr>
      </w:pPr>
      <w:r w:rsidRPr="007579CC">
        <w:rPr>
          <w:color w:val="000000"/>
          <w:sz w:val="28"/>
          <w:szCs w:val="28"/>
        </w:rPr>
        <w:t>3. Доли рейсов по авиакомпаниям</w:t>
      </w:r>
    </w:p>
    <w:p w14:paraId="7811972D" w14:textId="77777777" w:rsidR="00DD4EE4" w:rsidRPr="004A6C06" w:rsidRDefault="00DD4EE4" w:rsidP="00DD4EE4">
      <w:pPr>
        <w:pStyle w:val="ac"/>
        <w:rPr>
          <w:color w:val="000000"/>
          <w:sz w:val="28"/>
          <w:szCs w:val="28"/>
        </w:rPr>
      </w:pPr>
      <w:r w:rsidRPr="007579CC">
        <w:rPr>
          <w:color w:val="000000"/>
          <w:sz w:val="28"/>
          <w:szCs w:val="28"/>
        </w:rPr>
        <w:t>Круговая диаграмма помогает понять структуру рынка. Несколько крупных авиакомпаний выполняют большую часть всех рейсов. Из-за этого при сравнении нужно учитывать не только процент задержек, но и масштаб деятельности.</w:t>
      </w:r>
      <w:r w:rsidRPr="007579CC">
        <w:rPr>
          <w:color w:val="000000"/>
          <w:sz w:val="28"/>
          <w:szCs w:val="28"/>
        </w:rPr>
        <w:br/>
      </w:r>
      <w:r w:rsidRPr="007579CC">
        <w:rPr>
          <w:color w:val="000000"/>
          <w:sz w:val="28"/>
          <w:szCs w:val="28"/>
        </w:rPr>
        <w:lastRenderedPageBreak/>
        <w:t>Например, небольшая авиакомпания может иметь высокий процент задержек, но из-за малого количества рейсов её вклад в общую статистику будет незначительным.</w:t>
      </w:r>
      <w:r w:rsidRPr="004A6C06">
        <w:rPr>
          <w:noProof/>
          <w:color w:val="000000"/>
          <w:sz w:val="28"/>
          <w:szCs w:val="28"/>
        </w:rPr>
        <w:t xml:space="preserve"> </w:t>
      </w:r>
      <w:r>
        <w:rPr>
          <w:noProof/>
          <w:color w:val="000000"/>
          <w:sz w:val="28"/>
          <w:szCs w:val="28"/>
        </w:rPr>
        <w:drawing>
          <wp:inline distT="0" distB="0" distL="0" distR="0" wp14:anchorId="03B2BF00" wp14:editId="7B560D8E">
            <wp:extent cx="4622800" cy="3334543"/>
            <wp:effectExtent l="0" t="0" r="0" b="5715"/>
            <wp:docPr id="959109223" name="Рисунок 8" descr="Изображение выглядит как текст, снимок экрана, круг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109223" name="Рисунок 8" descr="Изображение выглядит как текст, снимок экрана, круг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537" cy="33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18C83" w14:textId="77777777" w:rsidR="00DD4EE4" w:rsidRPr="007579CC" w:rsidRDefault="00DD4EE4" w:rsidP="00DD4EE4">
      <w:pPr>
        <w:pStyle w:val="2"/>
        <w:rPr>
          <w:color w:val="000000"/>
          <w:sz w:val="28"/>
          <w:szCs w:val="28"/>
        </w:rPr>
      </w:pPr>
      <w:r w:rsidRPr="007579CC">
        <w:rPr>
          <w:color w:val="000000"/>
          <w:sz w:val="28"/>
          <w:szCs w:val="28"/>
        </w:rPr>
        <w:t>4. Связь количества рейсов и задержек по месяцам</w:t>
      </w:r>
    </w:p>
    <w:p w14:paraId="48D85E79" w14:textId="77777777" w:rsidR="00DD4EE4" w:rsidRPr="007579CC" w:rsidRDefault="00DD4EE4" w:rsidP="00DD4EE4">
      <w:pPr>
        <w:pStyle w:val="ac"/>
        <w:rPr>
          <w:color w:val="000000"/>
          <w:sz w:val="28"/>
          <w:szCs w:val="28"/>
        </w:rPr>
      </w:pPr>
      <w:r w:rsidRPr="007579CC">
        <w:rPr>
          <w:color w:val="000000"/>
          <w:sz w:val="28"/>
          <w:szCs w:val="28"/>
        </w:rPr>
        <w:t>Комбинированная диаграмма, где количество рейсов показано столбцами, а процент задержек — линией, демонстрирует чёткий сезонный паттерн.</w:t>
      </w:r>
    </w:p>
    <w:p w14:paraId="2FAD1C7A" w14:textId="77777777" w:rsidR="00DD4EE4" w:rsidRPr="004A6C06" w:rsidRDefault="00DD4EE4" w:rsidP="00DD4EE4">
      <w:pPr>
        <w:pStyle w:val="ac"/>
        <w:rPr>
          <w:color w:val="000000"/>
          <w:sz w:val="28"/>
          <w:szCs w:val="28"/>
        </w:rPr>
      </w:pPr>
      <w:r w:rsidRPr="007579CC">
        <w:rPr>
          <w:color w:val="000000"/>
          <w:sz w:val="28"/>
          <w:szCs w:val="28"/>
        </w:rPr>
        <w:t>В тёплые месяцы (обычно лето) число рейсов увеличивается, и вместе с этим растёт доля задержек.</w:t>
      </w:r>
      <w:r w:rsidRPr="007579CC">
        <w:rPr>
          <w:color w:val="000000"/>
          <w:sz w:val="28"/>
          <w:szCs w:val="28"/>
        </w:rPr>
        <w:br/>
        <w:t xml:space="preserve">Это объяснимо: аэропорты работают на предельных мощностях, возрастает </w:t>
      </w:r>
      <w:r w:rsidRPr="007579CC">
        <w:rPr>
          <w:color w:val="000000"/>
          <w:sz w:val="28"/>
          <w:szCs w:val="28"/>
        </w:rPr>
        <w:lastRenderedPageBreak/>
        <w:t>нагрузка на диспетчеров, наземные службы и инфраструктуру в целом.</w:t>
      </w:r>
      <w:r>
        <w:rPr>
          <w:noProof/>
          <w:color w:val="000000"/>
          <w:sz w:val="28"/>
          <w:szCs w:val="28"/>
        </w:rPr>
        <w:drawing>
          <wp:inline distT="0" distB="0" distL="0" distR="0" wp14:anchorId="2F530762" wp14:editId="1F4F0BC0">
            <wp:extent cx="5499100" cy="3733800"/>
            <wp:effectExtent l="0" t="0" r="0" b="0"/>
            <wp:docPr id="606359478" name="Рисунок 11" descr="Изображение выглядит как линия, диаграмма, График, оригами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359478" name="Рисунок 11" descr="Изображение выглядит как линия, диаграмма, График, оригами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A49F7" w14:textId="77777777" w:rsidR="00DD4EE4" w:rsidRPr="007579CC" w:rsidRDefault="00DD4EE4" w:rsidP="00DD4EE4">
      <w:pPr>
        <w:pStyle w:val="2"/>
        <w:rPr>
          <w:color w:val="000000"/>
          <w:sz w:val="28"/>
          <w:szCs w:val="28"/>
        </w:rPr>
      </w:pPr>
      <w:r w:rsidRPr="007579CC">
        <w:rPr>
          <w:color w:val="000000"/>
          <w:sz w:val="28"/>
          <w:szCs w:val="28"/>
        </w:rPr>
        <w:t xml:space="preserve">5. Средняя задержка прибытия по </w:t>
      </w:r>
      <w:r>
        <w:rPr>
          <w:color w:val="000000"/>
          <w:sz w:val="28"/>
          <w:szCs w:val="28"/>
        </w:rPr>
        <w:t>дням</w:t>
      </w:r>
    </w:p>
    <w:p w14:paraId="346453CF" w14:textId="77777777" w:rsidR="00DD4EE4" w:rsidRPr="007579CC" w:rsidRDefault="00DD4EE4" w:rsidP="00DD4EE4">
      <w:pPr>
        <w:pStyle w:val="ac"/>
        <w:rPr>
          <w:color w:val="000000"/>
          <w:sz w:val="28"/>
          <w:szCs w:val="28"/>
        </w:rPr>
      </w:pPr>
      <w:r w:rsidRPr="007579CC">
        <w:rPr>
          <w:color w:val="000000"/>
          <w:sz w:val="28"/>
          <w:szCs w:val="28"/>
        </w:rPr>
        <w:t>Линейная визуализация среднего времени опоздания показывает, что этот показатель также зависит от сезонности.</w:t>
      </w:r>
      <w:r w:rsidRPr="007579CC">
        <w:rPr>
          <w:color w:val="000000"/>
          <w:sz w:val="28"/>
          <w:szCs w:val="28"/>
        </w:rPr>
        <w:br/>
        <w:t>Когда трафик ниже — средние задержки сокращаются.</w:t>
      </w:r>
      <w:r w:rsidRPr="007579CC">
        <w:rPr>
          <w:color w:val="000000"/>
          <w:sz w:val="28"/>
          <w:szCs w:val="28"/>
        </w:rPr>
        <w:br/>
        <w:t>Когда трафик возрастает — опоздания увеличиваются.</w:t>
      </w:r>
    </w:p>
    <w:p w14:paraId="07F00631" w14:textId="77777777" w:rsidR="00DD4EE4" w:rsidRPr="007579CC" w:rsidRDefault="00DD4EE4" w:rsidP="00DD4EE4">
      <w:pPr>
        <w:pStyle w:val="ac"/>
        <w:rPr>
          <w:color w:val="000000"/>
          <w:sz w:val="28"/>
          <w:szCs w:val="28"/>
        </w:rPr>
      </w:pPr>
      <w:r w:rsidRPr="007579CC">
        <w:rPr>
          <w:color w:val="000000"/>
          <w:sz w:val="28"/>
          <w:szCs w:val="28"/>
        </w:rPr>
        <w:t>Помимо нагрузки, на сезонность влияют и погодные условия. Например, в зимние месяцы задержки чаще связаны с состоянием ВПП и необходимостью обработки самолётов противообледенительной жидкостью.</w:t>
      </w:r>
    </w:p>
    <w:p w14:paraId="1E2A3F0C" w14:textId="77777777" w:rsidR="00DD4EE4" w:rsidRPr="004B1B63" w:rsidRDefault="00DD4EE4" w:rsidP="00DD4EE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68293BA" wp14:editId="4A6A0B47">
            <wp:extent cx="5940425" cy="2881630"/>
            <wp:effectExtent l="0" t="0" r="3175" b="1270"/>
            <wp:docPr id="607578808" name="Рисунок 10" descr="Изображение выглядит как текст, снимок экрана, линия, Графи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578808" name="Рисунок 10" descr="Изображение выглядит как текст, снимок экрана, линия, Графи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18081" w14:textId="77777777" w:rsidR="00DD4EE4" w:rsidRPr="007579CC" w:rsidRDefault="00DD4EE4" w:rsidP="00DD4EE4">
      <w:pPr>
        <w:pStyle w:val="ac"/>
        <w:rPr>
          <w:sz w:val="28"/>
          <w:szCs w:val="28"/>
        </w:rPr>
      </w:pPr>
    </w:p>
    <w:p w14:paraId="7B6BCA33" w14:textId="77777777" w:rsidR="00DD4EE4" w:rsidRPr="007579CC" w:rsidRDefault="00DD4EE4" w:rsidP="00DD4EE4">
      <w:pPr>
        <w:pStyle w:val="2"/>
        <w:rPr>
          <w:color w:val="000000"/>
          <w:sz w:val="28"/>
          <w:szCs w:val="28"/>
        </w:rPr>
      </w:pPr>
      <w:r w:rsidRPr="007579CC">
        <w:rPr>
          <w:color w:val="000000"/>
          <w:sz w:val="28"/>
          <w:szCs w:val="28"/>
        </w:rPr>
        <w:t>6. Основные выводы</w:t>
      </w:r>
    </w:p>
    <w:p w14:paraId="7138F199" w14:textId="77777777" w:rsidR="00DD4EE4" w:rsidRPr="007579CC" w:rsidRDefault="00DD4EE4" w:rsidP="00DD4EE4">
      <w:pPr>
        <w:pStyle w:val="ac"/>
        <w:numPr>
          <w:ilvl w:val="0"/>
          <w:numId w:val="68"/>
        </w:numPr>
        <w:rPr>
          <w:color w:val="000000"/>
          <w:sz w:val="28"/>
          <w:szCs w:val="28"/>
        </w:rPr>
      </w:pPr>
      <w:r w:rsidRPr="007579CC">
        <w:rPr>
          <w:color w:val="000000"/>
          <w:sz w:val="28"/>
          <w:szCs w:val="28"/>
        </w:rPr>
        <w:t>Проблема задержек системная: процент задержанных рейсов заметно высок.</w:t>
      </w:r>
    </w:p>
    <w:p w14:paraId="30996A27" w14:textId="77777777" w:rsidR="00DD4EE4" w:rsidRPr="007579CC" w:rsidRDefault="00DD4EE4" w:rsidP="00DD4EE4">
      <w:pPr>
        <w:pStyle w:val="ac"/>
        <w:numPr>
          <w:ilvl w:val="0"/>
          <w:numId w:val="68"/>
        </w:numPr>
        <w:rPr>
          <w:color w:val="000000"/>
          <w:sz w:val="28"/>
          <w:szCs w:val="28"/>
        </w:rPr>
      </w:pPr>
      <w:r w:rsidRPr="007579CC">
        <w:rPr>
          <w:color w:val="000000"/>
          <w:sz w:val="28"/>
          <w:szCs w:val="28"/>
        </w:rPr>
        <w:t>Сезонность влияет сразу на два показателя — количество рейсов и уровень задержек.</w:t>
      </w:r>
    </w:p>
    <w:p w14:paraId="088A1F7B" w14:textId="77777777" w:rsidR="00DD4EE4" w:rsidRPr="007579CC" w:rsidRDefault="00DD4EE4" w:rsidP="00DD4EE4">
      <w:pPr>
        <w:pStyle w:val="ac"/>
        <w:numPr>
          <w:ilvl w:val="0"/>
          <w:numId w:val="68"/>
        </w:numPr>
        <w:rPr>
          <w:color w:val="000000"/>
          <w:sz w:val="28"/>
          <w:szCs w:val="28"/>
        </w:rPr>
      </w:pPr>
      <w:r w:rsidRPr="007579CC">
        <w:rPr>
          <w:color w:val="000000"/>
          <w:sz w:val="28"/>
          <w:szCs w:val="28"/>
        </w:rPr>
        <w:t>Авиакомпании существенно отличаются по качеству выполнения расписания.</w:t>
      </w:r>
    </w:p>
    <w:p w14:paraId="35E665D6" w14:textId="77777777" w:rsidR="00DD4EE4" w:rsidRPr="007579CC" w:rsidRDefault="00DD4EE4" w:rsidP="00DD4EE4">
      <w:pPr>
        <w:pStyle w:val="ac"/>
        <w:numPr>
          <w:ilvl w:val="0"/>
          <w:numId w:val="68"/>
        </w:numPr>
        <w:rPr>
          <w:color w:val="000000"/>
          <w:sz w:val="28"/>
          <w:szCs w:val="28"/>
        </w:rPr>
      </w:pPr>
      <w:r w:rsidRPr="007579CC">
        <w:rPr>
          <w:color w:val="000000"/>
          <w:sz w:val="28"/>
          <w:szCs w:val="28"/>
        </w:rPr>
        <w:t>Средняя задержка зависит как от объёма трафика, так и от погодных условий.</w:t>
      </w:r>
    </w:p>
    <w:p w14:paraId="4D2F0F3A" w14:textId="170D1E3F" w:rsidR="00DD4EE4" w:rsidRPr="00DD4EE4" w:rsidRDefault="00DD4EE4" w:rsidP="00DD4EE4">
      <w:pPr>
        <w:pStyle w:val="ac"/>
        <w:numPr>
          <w:ilvl w:val="0"/>
          <w:numId w:val="68"/>
        </w:numPr>
        <w:rPr>
          <w:color w:val="000000"/>
          <w:sz w:val="28"/>
          <w:szCs w:val="28"/>
        </w:rPr>
      </w:pPr>
      <w:r w:rsidRPr="007579CC">
        <w:rPr>
          <w:color w:val="000000"/>
          <w:sz w:val="28"/>
          <w:szCs w:val="28"/>
        </w:rPr>
        <w:t>Полученная витрина данных помогает увидеть ключевые тенденции и упростила работу с исходным объёмом данных.</w:t>
      </w:r>
    </w:p>
    <w:p w14:paraId="2167F67E" w14:textId="77777777" w:rsidR="00DD4EE4" w:rsidRDefault="00DD4EE4" w:rsidP="00DD4EE4">
      <w:pPr>
        <w:pStyle w:val="ac"/>
        <w:rPr>
          <w:color w:val="000000"/>
          <w:sz w:val="28"/>
          <w:szCs w:val="28"/>
        </w:rPr>
      </w:pPr>
    </w:p>
    <w:p w14:paraId="2C68121F" w14:textId="77777777" w:rsidR="00DD4EE4" w:rsidRDefault="00DD4EE4" w:rsidP="00DD4EE4">
      <w:pPr>
        <w:rPr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613F9249" wp14:editId="5EDBDF26">
            <wp:extent cx="5940425" cy="3354070"/>
            <wp:effectExtent l="0" t="0" r="3175" b="0"/>
            <wp:docPr id="667680030" name="Рисунок 6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680030" name="Рисунок 6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BFAA4" w14:textId="77777777" w:rsidR="00DD4EE4" w:rsidRDefault="00DD4EE4" w:rsidP="00DD4EE4">
      <w:pPr>
        <w:rPr>
          <w:sz w:val="28"/>
          <w:szCs w:val="28"/>
        </w:rPr>
      </w:pPr>
    </w:p>
    <w:p w14:paraId="281B3514" w14:textId="77777777" w:rsidR="00DD4EE4" w:rsidRPr="004A6C06" w:rsidRDefault="00DD4EE4" w:rsidP="00DD4EE4">
      <w:pPr>
        <w:rPr>
          <w:sz w:val="28"/>
          <w:szCs w:val="28"/>
        </w:rPr>
      </w:pPr>
      <w:hyperlink r:id="rId54" w:history="1">
        <w:r w:rsidRPr="00302074">
          <w:rPr>
            <w:rStyle w:val="ae"/>
            <w:sz w:val="28"/>
            <w:szCs w:val="28"/>
          </w:rPr>
          <w:t>http://localhost:8088/superset/dashboard/p/Em4vDa5DbdZ/</w:t>
        </w:r>
      </w:hyperlink>
    </w:p>
    <w:p w14:paraId="36D00F64" w14:textId="77777777" w:rsidR="00DD4EE4" w:rsidRPr="004A6C06" w:rsidRDefault="00DD4EE4" w:rsidP="00DD4EE4">
      <w:pPr>
        <w:pStyle w:val="ac"/>
        <w:rPr>
          <w:color w:val="000000"/>
          <w:sz w:val="28"/>
          <w:szCs w:val="28"/>
        </w:rPr>
      </w:pPr>
    </w:p>
    <w:p w14:paraId="52C66AF4" w14:textId="77777777" w:rsidR="00DD4EE4" w:rsidRPr="00DD4EE4" w:rsidRDefault="00DD4EE4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sectPr w:rsidR="00DD4EE4" w:rsidRPr="00DD4EE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817F3"/>
    <w:multiLevelType w:val="multilevel"/>
    <w:tmpl w:val="EFFE69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1C3452"/>
    <w:multiLevelType w:val="multilevel"/>
    <w:tmpl w:val="DC7E58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F13767"/>
    <w:multiLevelType w:val="multilevel"/>
    <w:tmpl w:val="709811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D582891"/>
    <w:multiLevelType w:val="multilevel"/>
    <w:tmpl w:val="EC2CE2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864053"/>
    <w:multiLevelType w:val="multilevel"/>
    <w:tmpl w:val="E85A5A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F92097B"/>
    <w:multiLevelType w:val="multilevel"/>
    <w:tmpl w:val="CF42D6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2613F02"/>
    <w:multiLevelType w:val="multilevel"/>
    <w:tmpl w:val="FA10F1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6F976C6"/>
    <w:multiLevelType w:val="multilevel"/>
    <w:tmpl w:val="A28A3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81A64DD"/>
    <w:multiLevelType w:val="multilevel"/>
    <w:tmpl w:val="6F36FF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9102CE3"/>
    <w:multiLevelType w:val="multilevel"/>
    <w:tmpl w:val="865E5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A0D0E75"/>
    <w:multiLevelType w:val="multilevel"/>
    <w:tmpl w:val="80AA7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EAF5DE9"/>
    <w:multiLevelType w:val="multilevel"/>
    <w:tmpl w:val="F454CF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09074AD"/>
    <w:multiLevelType w:val="multilevel"/>
    <w:tmpl w:val="E026A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0DB3BA7"/>
    <w:multiLevelType w:val="multilevel"/>
    <w:tmpl w:val="469887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2276CDA"/>
    <w:multiLevelType w:val="multilevel"/>
    <w:tmpl w:val="77FC6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5B727CF"/>
    <w:multiLevelType w:val="multilevel"/>
    <w:tmpl w:val="F0827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AC220F2"/>
    <w:multiLevelType w:val="multilevel"/>
    <w:tmpl w:val="388EF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D1F4CA5"/>
    <w:multiLevelType w:val="multilevel"/>
    <w:tmpl w:val="5846C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0A039C0"/>
    <w:multiLevelType w:val="multilevel"/>
    <w:tmpl w:val="7E9C9C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5566581"/>
    <w:multiLevelType w:val="multilevel"/>
    <w:tmpl w:val="87BA92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62327A8"/>
    <w:multiLevelType w:val="multilevel"/>
    <w:tmpl w:val="486A93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6A05205"/>
    <w:multiLevelType w:val="multilevel"/>
    <w:tmpl w:val="86085D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A964A53"/>
    <w:multiLevelType w:val="multilevel"/>
    <w:tmpl w:val="47BA3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C693F93"/>
    <w:multiLevelType w:val="multilevel"/>
    <w:tmpl w:val="484C2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EDF21D9"/>
    <w:multiLevelType w:val="multilevel"/>
    <w:tmpl w:val="88BADA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04736E4"/>
    <w:multiLevelType w:val="multilevel"/>
    <w:tmpl w:val="3334DD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0CC03C4"/>
    <w:multiLevelType w:val="multilevel"/>
    <w:tmpl w:val="38964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1077D2F"/>
    <w:multiLevelType w:val="multilevel"/>
    <w:tmpl w:val="A538D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4F53F57"/>
    <w:multiLevelType w:val="multilevel"/>
    <w:tmpl w:val="5A4EC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5812281"/>
    <w:multiLevelType w:val="multilevel"/>
    <w:tmpl w:val="E94C9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62C5A71"/>
    <w:multiLevelType w:val="multilevel"/>
    <w:tmpl w:val="E2243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7802E43"/>
    <w:multiLevelType w:val="multilevel"/>
    <w:tmpl w:val="E7EE52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A590F4D"/>
    <w:multiLevelType w:val="multilevel"/>
    <w:tmpl w:val="51522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20A1342"/>
    <w:multiLevelType w:val="multilevel"/>
    <w:tmpl w:val="11A40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25E1ED9"/>
    <w:multiLevelType w:val="multilevel"/>
    <w:tmpl w:val="312CC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5DB6D8A"/>
    <w:multiLevelType w:val="multilevel"/>
    <w:tmpl w:val="346224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6C2221C"/>
    <w:multiLevelType w:val="multilevel"/>
    <w:tmpl w:val="6E0EAA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87254D0"/>
    <w:multiLevelType w:val="multilevel"/>
    <w:tmpl w:val="E81AD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90E36E0"/>
    <w:multiLevelType w:val="multilevel"/>
    <w:tmpl w:val="D4044E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59B410B9"/>
    <w:multiLevelType w:val="multilevel"/>
    <w:tmpl w:val="708ADF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5B6872DF"/>
    <w:multiLevelType w:val="multilevel"/>
    <w:tmpl w:val="6F84A9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253512B"/>
    <w:multiLevelType w:val="multilevel"/>
    <w:tmpl w:val="6206E9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25E7A03"/>
    <w:multiLevelType w:val="multilevel"/>
    <w:tmpl w:val="0BC84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48F1447"/>
    <w:multiLevelType w:val="multilevel"/>
    <w:tmpl w:val="313A0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66629FF"/>
    <w:multiLevelType w:val="multilevel"/>
    <w:tmpl w:val="9260E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8FD7B64"/>
    <w:multiLevelType w:val="multilevel"/>
    <w:tmpl w:val="1DF6B2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92F718D"/>
    <w:multiLevelType w:val="multilevel"/>
    <w:tmpl w:val="05C0E2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BA02375"/>
    <w:multiLevelType w:val="multilevel"/>
    <w:tmpl w:val="E0D87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C011FC1"/>
    <w:multiLevelType w:val="multilevel"/>
    <w:tmpl w:val="DE449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D4369D9"/>
    <w:multiLevelType w:val="multilevel"/>
    <w:tmpl w:val="FA60B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F3D58C5"/>
    <w:multiLevelType w:val="multilevel"/>
    <w:tmpl w:val="86165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1B85E4F"/>
    <w:multiLevelType w:val="multilevel"/>
    <w:tmpl w:val="A4EA4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2446307"/>
    <w:multiLevelType w:val="multilevel"/>
    <w:tmpl w:val="9710E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31D5EC6"/>
    <w:multiLevelType w:val="multilevel"/>
    <w:tmpl w:val="3334A3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73B82F1F"/>
    <w:multiLevelType w:val="multilevel"/>
    <w:tmpl w:val="0DCA43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5312B43"/>
    <w:multiLevelType w:val="multilevel"/>
    <w:tmpl w:val="B3FAEF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5AA55DF"/>
    <w:multiLevelType w:val="multilevel"/>
    <w:tmpl w:val="0BB21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63B0080"/>
    <w:multiLevelType w:val="multilevel"/>
    <w:tmpl w:val="CF2C4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65D2BBB"/>
    <w:multiLevelType w:val="multilevel"/>
    <w:tmpl w:val="C11A8D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77C10704"/>
    <w:multiLevelType w:val="multilevel"/>
    <w:tmpl w:val="B712D3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7D211B5"/>
    <w:multiLevelType w:val="multilevel"/>
    <w:tmpl w:val="158AA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86338B5"/>
    <w:multiLevelType w:val="multilevel"/>
    <w:tmpl w:val="5FFE02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789A7597"/>
    <w:multiLevelType w:val="multilevel"/>
    <w:tmpl w:val="DEE6A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9C36FE2"/>
    <w:multiLevelType w:val="multilevel"/>
    <w:tmpl w:val="1340F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B900B61"/>
    <w:multiLevelType w:val="multilevel"/>
    <w:tmpl w:val="51B27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BA118D5"/>
    <w:multiLevelType w:val="multilevel"/>
    <w:tmpl w:val="9474A4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DC7115E"/>
    <w:multiLevelType w:val="multilevel"/>
    <w:tmpl w:val="FFF87A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FA64547"/>
    <w:multiLevelType w:val="multilevel"/>
    <w:tmpl w:val="D6784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65254240">
    <w:abstractNumId w:val="22"/>
  </w:num>
  <w:num w:numId="2" w16cid:durableId="398791052">
    <w:abstractNumId w:val="63"/>
  </w:num>
  <w:num w:numId="3" w16cid:durableId="1157376312">
    <w:abstractNumId w:val="37"/>
  </w:num>
  <w:num w:numId="4" w16cid:durableId="506478083">
    <w:abstractNumId w:val="62"/>
  </w:num>
  <w:num w:numId="5" w16cid:durableId="2147040337">
    <w:abstractNumId w:val="23"/>
  </w:num>
  <w:num w:numId="6" w16cid:durableId="2014870366">
    <w:abstractNumId w:val="16"/>
  </w:num>
  <w:num w:numId="7" w16cid:durableId="1130325515">
    <w:abstractNumId w:val="15"/>
  </w:num>
  <w:num w:numId="8" w16cid:durableId="867330897">
    <w:abstractNumId w:val="64"/>
  </w:num>
  <w:num w:numId="9" w16cid:durableId="117997322">
    <w:abstractNumId w:val="36"/>
  </w:num>
  <w:num w:numId="10" w16cid:durableId="1679695697">
    <w:abstractNumId w:val="34"/>
  </w:num>
  <w:num w:numId="11" w16cid:durableId="633368095">
    <w:abstractNumId w:val="11"/>
  </w:num>
  <w:num w:numId="12" w16cid:durableId="418792161">
    <w:abstractNumId w:val="43"/>
  </w:num>
  <w:num w:numId="13" w16cid:durableId="601761371">
    <w:abstractNumId w:val="46"/>
  </w:num>
  <w:num w:numId="14" w16cid:durableId="1063715388">
    <w:abstractNumId w:val="17"/>
  </w:num>
  <w:num w:numId="15" w16cid:durableId="1838769505">
    <w:abstractNumId w:val="38"/>
  </w:num>
  <w:num w:numId="16" w16cid:durableId="874390336">
    <w:abstractNumId w:val="7"/>
  </w:num>
  <w:num w:numId="17" w16cid:durableId="91825008">
    <w:abstractNumId w:val="57"/>
  </w:num>
  <w:num w:numId="18" w16cid:durableId="1097944243">
    <w:abstractNumId w:val="52"/>
  </w:num>
  <w:num w:numId="19" w16cid:durableId="2092659986">
    <w:abstractNumId w:val="14"/>
  </w:num>
  <w:num w:numId="20" w16cid:durableId="1281186394">
    <w:abstractNumId w:val="10"/>
  </w:num>
  <w:num w:numId="21" w16cid:durableId="808977607">
    <w:abstractNumId w:val="48"/>
  </w:num>
  <w:num w:numId="22" w16cid:durableId="983848805">
    <w:abstractNumId w:val="65"/>
  </w:num>
  <w:num w:numId="23" w16cid:durableId="1889878832">
    <w:abstractNumId w:val="6"/>
  </w:num>
  <w:num w:numId="24" w16cid:durableId="1402168472">
    <w:abstractNumId w:val="67"/>
  </w:num>
  <w:num w:numId="25" w16cid:durableId="1792747936">
    <w:abstractNumId w:val="56"/>
  </w:num>
  <w:num w:numId="26" w16cid:durableId="921333718">
    <w:abstractNumId w:val="5"/>
  </w:num>
  <w:num w:numId="27" w16cid:durableId="963542956">
    <w:abstractNumId w:val="29"/>
  </w:num>
  <w:num w:numId="28" w16cid:durableId="1636107728">
    <w:abstractNumId w:val="30"/>
  </w:num>
  <w:num w:numId="29" w16cid:durableId="2045667103">
    <w:abstractNumId w:val="20"/>
  </w:num>
  <w:num w:numId="30" w16cid:durableId="724719390">
    <w:abstractNumId w:val="41"/>
  </w:num>
  <w:num w:numId="31" w16cid:durableId="642973862">
    <w:abstractNumId w:val="42"/>
  </w:num>
  <w:num w:numId="32" w16cid:durableId="387336788">
    <w:abstractNumId w:val="3"/>
  </w:num>
  <w:num w:numId="33" w16cid:durableId="2015104025">
    <w:abstractNumId w:val="32"/>
  </w:num>
  <w:num w:numId="34" w16cid:durableId="234239820">
    <w:abstractNumId w:val="40"/>
  </w:num>
  <w:num w:numId="35" w16cid:durableId="1928998708">
    <w:abstractNumId w:val="13"/>
  </w:num>
  <w:num w:numId="36" w16cid:durableId="1587491135">
    <w:abstractNumId w:val="8"/>
  </w:num>
  <w:num w:numId="37" w16cid:durableId="1892574270">
    <w:abstractNumId w:val="50"/>
  </w:num>
  <w:num w:numId="38" w16cid:durableId="1609199901">
    <w:abstractNumId w:val="45"/>
  </w:num>
  <w:num w:numId="39" w16cid:durableId="410854773">
    <w:abstractNumId w:val="18"/>
  </w:num>
  <w:num w:numId="40" w16cid:durableId="2011984119">
    <w:abstractNumId w:val="25"/>
  </w:num>
  <w:num w:numId="41" w16cid:durableId="464467614">
    <w:abstractNumId w:val="33"/>
  </w:num>
  <w:num w:numId="42" w16cid:durableId="751779752">
    <w:abstractNumId w:val="59"/>
  </w:num>
  <w:num w:numId="43" w16cid:durableId="501627052">
    <w:abstractNumId w:val="26"/>
  </w:num>
  <w:num w:numId="44" w16cid:durableId="1718355885">
    <w:abstractNumId w:val="35"/>
  </w:num>
  <w:num w:numId="45" w16cid:durableId="1053820140">
    <w:abstractNumId w:val="12"/>
  </w:num>
  <w:num w:numId="46" w16cid:durableId="373045291">
    <w:abstractNumId w:val="61"/>
  </w:num>
  <w:num w:numId="47" w16cid:durableId="2008904264">
    <w:abstractNumId w:val="1"/>
  </w:num>
  <w:num w:numId="48" w16cid:durableId="413747724">
    <w:abstractNumId w:val="51"/>
  </w:num>
  <w:num w:numId="49" w16cid:durableId="814490193">
    <w:abstractNumId w:val="58"/>
  </w:num>
  <w:num w:numId="50" w16cid:durableId="1918663377">
    <w:abstractNumId w:val="27"/>
  </w:num>
  <w:num w:numId="51" w16cid:durableId="2106999762">
    <w:abstractNumId w:val="66"/>
  </w:num>
  <w:num w:numId="52" w16cid:durableId="333145430">
    <w:abstractNumId w:val="0"/>
  </w:num>
  <w:num w:numId="53" w16cid:durableId="399403767">
    <w:abstractNumId w:val="49"/>
  </w:num>
  <w:num w:numId="54" w16cid:durableId="1516923473">
    <w:abstractNumId w:val="31"/>
  </w:num>
  <w:num w:numId="55" w16cid:durableId="974679470">
    <w:abstractNumId w:val="55"/>
  </w:num>
  <w:num w:numId="56" w16cid:durableId="2081905150">
    <w:abstractNumId w:val="47"/>
  </w:num>
  <w:num w:numId="57" w16cid:durableId="415907270">
    <w:abstractNumId w:val="19"/>
  </w:num>
  <w:num w:numId="58" w16cid:durableId="760564771">
    <w:abstractNumId w:val="9"/>
  </w:num>
  <w:num w:numId="59" w16cid:durableId="86656714">
    <w:abstractNumId w:val="4"/>
  </w:num>
  <w:num w:numId="60" w16cid:durableId="977882280">
    <w:abstractNumId w:val="60"/>
  </w:num>
  <w:num w:numId="61" w16cid:durableId="368259132">
    <w:abstractNumId w:val="2"/>
  </w:num>
  <w:num w:numId="62" w16cid:durableId="1459838236">
    <w:abstractNumId w:val="21"/>
  </w:num>
  <w:num w:numId="63" w16cid:durableId="2075394346">
    <w:abstractNumId w:val="28"/>
  </w:num>
  <w:num w:numId="64" w16cid:durableId="1657685818">
    <w:abstractNumId w:val="44"/>
  </w:num>
  <w:num w:numId="65" w16cid:durableId="1321730844">
    <w:abstractNumId w:val="24"/>
  </w:num>
  <w:num w:numId="66" w16cid:durableId="235091359">
    <w:abstractNumId w:val="54"/>
  </w:num>
  <w:num w:numId="67" w16cid:durableId="229048861">
    <w:abstractNumId w:val="39"/>
  </w:num>
  <w:num w:numId="68" w16cid:durableId="83308428">
    <w:abstractNumId w:val="5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3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5241"/>
    <w:rsid w:val="0010462F"/>
    <w:rsid w:val="00105241"/>
    <w:rsid w:val="001B1AD2"/>
    <w:rsid w:val="001F56C1"/>
    <w:rsid w:val="004255EF"/>
    <w:rsid w:val="00575BB7"/>
    <w:rsid w:val="0058397A"/>
    <w:rsid w:val="00587C14"/>
    <w:rsid w:val="006C10DE"/>
    <w:rsid w:val="007D0498"/>
    <w:rsid w:val="00806933"/>
    <w:rsid w:val="00A01465"/>
    <w:rsid w:val="00A12D01"/>
    <w:rsid w:val="00A345E6"/>
    <w:rsid w:val="00B566FC"/>
    <w:rsid w:val="00C1152D"/>
    <w:rsid w:val="00C61BBD"/>
    <w:rsid w:val="00C6719A"/>
    <w:rsid w:val="00C7643D"/>
    <w:rsid w:val="00CA35EC"/>
    <w:rsid w:val="00DD4E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B9AFF5"/>
  <w15:chartTrackingRefBased/>
  <w15:docId w15:val="{6F368B21-4394-EC41-BA94-B9A07684B1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0524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10524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0524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0524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0524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0524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0524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0524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0524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0524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10524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10524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05241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05241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05241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05241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05241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05241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0524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052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0524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0524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0524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05241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05241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05241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0524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05241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05241"/>
    <w:rPr>
      <w:b/>
      <w:bCs/>
      <w:smallCaps/>
      <w:color w:val="0F4761" w:themeColor="accent1" w:themeShade="BF"/>
      <w:spacing w:val="5"/>
    </w:rPr>
  </w:style>
  <w:style w:type="paragraph" w:styleId="ac">
    <w:name w:val="Normal (Web)"/>
    <w:basedOn w:val="a"/>
    <w:uiPriority w:val="99"/>
    <w:unhideWhenUsed/>
    <w:rsid w:val="0010524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customStyle="1" w:styleId="apple-converted-space">
    <w:name w:val="apple-converted-space"/>
    <w:basedOn w:val="a0"/>
    <w:rsid w:val="00105241"/>
  </w:style>
  <w:style w:type="character" w:styleId="ad">
    <w:name w:val="Strong"/>
    <w:basedOn w:val="a0"/>
    <w:uiPriority w:val="22"/>
    <w:qFormat/>
    <w:rsid w:val="00105241"/>
    <w:rPr>
      <w:b/>
      <w:bCs/>
    </w:rPr>
  </w:style>
  <w:style w:type="character" w:styleId="HTML">
    <w:name w:val="HTML Code"/>
    <w:basedOn w:val="a0"/>
    <w:uiPriority w:val="99"/>
    <w:semiHidden/>
    <w:unhideWhenUsed/>
    <w:rsid w:val="00105241"/>
    <w:rPr>
      <w:rFonts w:ascii="Courier New" w:eastAsia="Times New Roman" w:hAnsi="Courier New" w:cs="Courier New"/>
      <w:sz w:val="20"/>
      <w:szCs w:val="20"/>
    </w:rPr>
  </w:style>
  <w:style w:type="character" w:styleId="ae">
    <w:name w:val="Hyperlink"/>
    <w:basedOn w:val="a0"/>
    <w:uiPriority w:val="99"/>
    <w:semiHidden/>
    <w:unhideWhenUsed/>
    <w:rsid w:val="00105241"/>
    <w:rPr>
      <w:color w:val="0000FF"/>
      <w:u w:val="single"/>
    </w:rPr>
  </w:style>
  <w:style w:type="paragraph" w:styleId="HTML0">
    <w:name w:val="HTML Preformatted"/>
    <w:basedOn w:val="a"/>
    <w:link w:val="HTML1"/>
    <w:uiPriority w:val="99"/>
    <w:unhideWhenUsed/>
    <w:rsid w:val="0010524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1">
    <w:name w:val="Стандартный HTML Знак"/>
    <w:basedOn w:val="a0"/>
    <w:link w:val="HTML0"/>
    <w:uiPriority w:val="99"/>
    <w:rsid w:val="00105241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styleId="af">
    <w:name w:val="Emphasis"/>
    <w:basedOn w:val="a0"/>
    <w:uiPriority w:val="20"/>
    <w:qFormat/>
    <w:rsid w:val="001F56C1"/>
    <w:rPr>
      <w:i/>
      <w:iCs/>
    </w:rPr>
  </w:style>
  <w:style w:type="paragraph" w:styleId="af0">
    <w:name w:val="TOC Heading"/>
    <w:basedOn w:val="1"/>
    <w:next w:val="a"/>
    <w:uiPriority w:val="39"/>
    <w:unhideWhenUsed/>
    <w:qFormat/>
    <w:rsid w:val="0058397A"/>
    <w:pPr>
      <w:spacing w:before="480" w:after="0" w:line="276" w:lineRule="auto"/>
      <w:outlineLvl w:val="9"/>
    </w:pPr>
    <w:rPr>
      <w:b/>
      <w:bCs/>
      <w:kern w:val="0"/>
      <w:sz w:val="28"/>
      <w:szCs w:val="28"/>
      <w:lang w:eastAsia="ru-RU"/>
      <w14:ligatures w14:val="none"/>
    </w:rPr>
  </w:style>
  <w:style w:type="paragraph" w:styleId="23">
    <w:name w:val="toc 2"/>
    <w:basedOn w:val="a"/>
    <w:next w:val="a"/>
    <w:autoRedefine/>
    <w:uiPriority w:val="39"/>
    <w:unhideWhenUsed/>
    <w:rsid w:val="0058397A"/>
    <w:pPr>
      <w:spacing w:before="120" w:after="0" w:line="276" w:lineRule="auto"/>
      <w:ind w:left="220"/>
    </w:pPr>
    <w:rPr>
      <w:rFonts w:eastAsiaTheme="minorEastAsia" w:cstheme="minorHAnsi"/>
      <w:b/>
      <w:bCs/>
      <w:kern w:val="0"/>
      <w:sz w:val="22"/>
      <w:szCs w:val="22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58397A"/>
    <w:pPr>
      <w:spacing w:before="120" w:after="0" w:line="276" w:lineRule="auto"/>
    </w:pPr>
    <w:rPr>
      <w:rFonts w:eastAsiaTheme="minorEastAsia" w:cstheme="minorHAnsi"/>
      <w:b/>
      <w:bCs/>
      <w:i/>
      <w:iCs/>
      <w:kern w:val="0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hyperlink" Target="http://localhost:8088/superset/dashboard/p/Em4vDa5DbdZ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45</Pages>
  <Words>4324</Words>
  <Characters>24648</Characters>
  <Application>Microsoft Office Word</Application>
  <DocSecurity>0</DocSecurity>
  <Lines>205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Кузьмина Дарья Юрьевна</dc:creator>
  <cp:keywords/>
  <dc:description/>
  <cp:lastModifiedBy>Кузьмина Дарья Юрьевна</cp:lastModifiedBy>
  <cp:revision>2</cp:revision>
  <dcterms:created xsi:type="dcterms:W3CDTF">2025-11-19T20:36:00Z</dcterms:created>
  <dcterms:modified xsi:type="dcterms:W3CDTF">2025-11-20T08:57:00Z</dcterms:modified>
</cp:coreProperties>
</file>